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7E0" w:rsidRDefault="008117E0" w:rsidP="008117E0">
      <w:pPr>
        <w:widowControl w:val="0"/>
        <w:spacing w:after="0" w:line="240" w:lineRule="auto"/>
        <w:ind w:left="3300" w:right="3320" w:firstLine="466"/>
        <w:jc w:val="center"/>
        <w:rPr>
          <w:rFonts w:ascii="Times New Roman" w:hAnsi="Times New Roman"/>
          <w:b/>
          <w:sz w:val="24"/>
          <w:szCs w:val="24"/>
        </w:rPr>
      </w:pPr>
    </w:p>
    <w:p w:rsidR="008117E0" w:rsidRDefault="008117E0" w:rsidP="008117E0">
      <w:pPr>
        <w:widowControl w:val="0"/>
        <w:spacing w:after="0" w:line="240" w:lineRule="auto"/>
        <w:ind w:left="3300" w:right="3320" w:firstLine="466"/>
        <w:jc w:val="center"/>
        <w:rPr>
          <w:rFonts w:ascii="Times New Roman" w:hAnsi="Times New Roman"/>
          <w:b/>
          <w:sz w:val="24"/>
          <w:szCs w:val="24"/>
        </w:rPr>
      </w:pPr>
    </w:p>
    <w:p w:rsidR="00E074B4" w:rsidRPr="008117E0" w:rsidRDefault="008117E0" w:rsidP="008117E0">
      <w:pPr>
        <w:widowControl w:val="0"/>
        <w:spacing w:after="0" w:line="240" w:lineRule="auto"/>
        <w:ind w:left="3300" w:right="3320" w:firstLine="466"/>
        <w:jc w:val="center"/>
        <w:rPr>
          <w:rFonts w:ascii="Times New Roman" w:hAnsi="Times New Roman"/>
          <w:sz w:val="24"/>
          <w:szCs w:val="24"/>
        </w:rPr>
      </w:pPr>
      <w:r w:rsidRPr="008117E0">
        <w:rPr>
          <w:rFonts w:ascii="Times New Roman" w:hAnsi="Times New Roman"/>
          <w:b/>
          <w:sz w:val="24"/>
          <w:szCs w:val="24"/>
        </w:rPr>
        <w:t>Министерство просвещения  Республики Башкортостан государственное бюджетное общеобразовательное учреждение</w:t>
      </w:r>
    </w:p>
    <w:p w:rsidR="00E074B4" w:rsidRPr="008117E0" w:rsidRDefault="008117E0" w:rsidP="008117E0">
      <w:pPr>
        <w:widowControl w:val="0"/>
        <w:spacing w:after="0" w:line="240" w:lineRule="auto"/>
        <w:ind w:left="220"/>
        <w:jc w:val="center"/>
        <w:rPr>
          <w:rFonts w:ascii="Times New Roman" w:hAnsi="Times New Roman"/>
          <w:b/>
          <w:sz w:val="24"/>
          <w:szCs w:val="24"/>
        </w:rPr>
      </w:pPr>
      <w:r w:rsidRPr="008117E0">
        <w:rPr>
          <w:rFonts w:ascii="Times New Roman" w:hAnsi="Times New Roman"/>
          <w:b/>
          <w:sz w:val="24"/>
          <w:szCs w:val="24"/>
        </w:rPr>
        <w:t xml:space="preserve">Воскресенская коррекционная школа-интернат  для </w:t>
      </w:r>
      <w:proofErr w:type="gramStart"/>
      <w:r w:rsidRPr="008117E0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E074B4" w:rsidRPr="008117E0" w:rsidRDefault="008117E0" w:rsidP="008117E0">
      <w:pPr>
        <w:widowControl w:val="0"/>
        <w:spacing w:after="0" w:line="240" w:lineRule="auto"/>
        <w:ind w:left="220"/>
        <w:jc w:val="center"/>
        <w:rPr>
          <w:rFonts w:ascii="Times New Roman" w:hAnsi="Times New Roman"/>
          <w:sz w:val="24"/>
          <w:szCs w:val="24"/>
        </w:rPr>
      </w:pPr>
      <w:r w:rsidRPr="008117E0">
        <w:rPr>
          <w:rFonts w:ascii="Times New Roman" w:hAnsi="Times New Roman"/>
          <w:b/>
          <w:sz w:val="24"/>
          <w:szCs w:val="24"/>
        </w:rPr>
        <w:t>с ограниченными возможностями здоровья</w:t>
      </w:r>
    </w:p>
    <w:p w:rsidR="00E074B4" w:rsidRDefault="00E074B4">
      <w:pPr>
        <w:widowControl w:val="0"/>
        <w:spacing w:after="0" w:line="200" w:lineRule="exact"/>
        <w:rPr>
          <w:rFonts w:ascii="Times New Roman" w:hAnsi="Times New Roman"/>
          <w:sz w:val="24"/>
        </w:rPr>
      </w:pPr>
    </w:p>
    <w:p w:rsidR="00E074B4" w:rsidRDefault="00E074B4">
      <w:pPr>
        <w:widowControl w:val="0"/>
        <w:spacing w:after="0" w:line="200" w:lineRule="exact"/>
        <w:rPr>
          <w:rFonts w:ascii="Times New Roman" w:hAnsi="Times New Roman"/>
          <w:sz w:val="24"/>
        </w:rPr>
      </w:pPr>
    </w:p>
    <w:p w:rsidR="00E074B4" w:rsidRDefault="00E074B4">
      <w:pPr>
        <w:widowControl w:val="0"/>
        <w:spacing w:after="0" w:line="335" w:lineRule="exact"/>
        <w:rPr>
          <w:rFonts w:ascii="Times New Roman" w:hAnsi="Times New Roman"/>
          <w:sz w:val="24"/>
        </w:rPr>
      </w:pPr>
    </w:p>
    <w:p w:rsidR="00E074B4" w:rsidRDefault="008117E0">
      <w:pPr>
        <w:widowControl w:val="0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СОГЛАСОВАНО                                                                         </w:t>
      </w:r>
      <w:proofErr w:type="spellStart"/>
      <w:r>
        <w:rPr>
          <w:rFonts w:ascii="Times New Roman" w:hAnsi="Times New Roman"/>
          <w:sz w:val="24"/>
        </w:rPr>
        <w:t>СОГЛАСОВАНО</w:t>
      </w:r>
      <w:proofErr w:type="spellEnd"/>
      <w:r>
        <w:rPr>
          <w:rFonts w:ascii="Times New Roman" w:hAnsi="Times New Roman"/>
          <w:sz w:val="24"/>
        </w:rPr>
        <w:t xml:space="preserve">                                                                УТВЕРЖДЕНА</w:t>
      </w:r>
    </w:p>
    <w:p w:rsidR="00E074B4" w:rsidRDefault="008117E0">
      <w:pPr>
        <w:widowControl w:val="0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 учителей начальных классов                                                 </w:t>
      </w:r>
      <w:proofErr w:type="spellStart"/>
      <w:r>
        <w:rPr>
          <w:rFonts w:ascii="Times New Roman" w:hAnsi="Times New Roman"/>
          <w:sz w:val="24"/>
        </w:rPr>
        <w:t>зам</w:t>
      </w:r>
      <w:proofErr w:type="gramStart"/>
      <w:r>
        <w:rPr>
          <w:rFonts w:ascii="Times New Roman" w:hAnsi="Times New Roman"/>
          <w:sz w:val="24"/>
        </w:rPr>
        <w:t>.д</w:t>
      </w:r>
      <w:proofErr w:type="gramEnd"/>
      <w:r>
        <w:rPr>
          <w:rFonts w:ascii="Times New Roman" w:hAnsi="Times New Roman"/>
          <w:sz w:val="24"/>
        </w:rPr>
        <w:t>иректора</w:t>
      </w:r>
      <w:proofErr w:type="spellEnd"/>
      <w:r>
        <w:rPr>
          <w:rFonts w:ascii="Times New Roman" w:hAnsi="Times New Roman"/>
          <w:sz w:val="24"/>
        </w:rPr>
        <w:t xml:space="preserve">                                                       приказом ГБОУ Воскресенская КШИ</w:t>
      </w:r>
    </w:p>
    <w:p w:rsidR="00E074B4" w:rsidRDefault="008117E0">
      <w:pPr>
        <w:widowControl w:val="0"/>
        <w:tabs>
          <w:tab w:val="left" w:pos="6051"/>
        </w:tabs>
        <w:spacing w:after="0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sz w:val="24"/>
        </w:rPr>
        <w:t>протокол от 29.08</w:t>
      </w:r>
      <w:r w:rsidR="0031350E">
        <w:rPr>
          <w:rFonts w:ascii="Times New Roman" w:hAnsi="Times New Roman"/>
          <w:sz w:val="24"/>
        </w:rPr>
        <w:t>.2025 №1</w:t>
      </w:r>
      <w:r w:rsidR="0031350E">
        <w:rPr>
          <w:rFonts w:ascii="Times New Roman" w:hAnsi="Times New Roman"/>
          <w:sz w:val="24"/>
        </w:rPr>
        <w:tab/>
        <w:t>__________</w:t>
      </w:r>
      <w:proofErr w:type="spellStart"/>
      <w:r w:rsidR="0031350E">
        <w:rPr>
          <w:rFonts w:ascii="Times New Roman" w:hAnsi="Times New Roman"/>
          <w:sz w:val="24"/>
        </w:rPr>
        <w:t>Н.Е.Конюхова</w:t>
      </w:r>
      <w:proofErr w:type="spellEnd"/>
      <w:r>
        <w:rPr>
          <w:rFonts w:ascii="Times New Roman" w:hAnsi="Times New Roman"/>
          <w:sz w:val="24"/>
        </w:rPr>
        <w:t xml:space="preserve">                                                     от 01.09.2025  № 177-од</w:t>
      </w:r>
    </w:p>
    <w:p w:rsidR="00E074B4" w:rsidRPr="0031350E" w:rsidRDefault="0031350E">
      <w:pPr>
        <w:widowControl w:val="0"/>
        <w:spacing w:after="0"/>
        <w:ind w:right="-41"/>
        <w:jc w:val="center"/>
        <w:rPr>
          <w:rFonts w:ascii="Times New Roman" w:hAnsi="Times New Roman"/>
          <w:sz w:val="24"/>
          <w:szCs w:val="24"/>
        </w:rPr>
      </w:pPr>
      <w:r w:rsidRPr="0031350E">
        <w:rPr>
          <w:rFonts w:ascii="Times New Roman" w:hAnsi="Times New Roman"/>
          <w:sz w:val="24"/>
          <w:szCs w:val="24"/>
        </w:rPr>
        <w:t>01.09.2025</w:t>
      </w:r>
    </w:p>
    <w:p w:rsidR="00E074B4" w:rsidRDefault="00E074B4">
      <w:pPr>
        <w:widowControl w:val="0"/>
        <w:spacing w:after="0" w:line="200" w:lineRule="exact"/>
        <w:rPr>
          <w:rFonts w:ascii="Times New Roman" w:hAnsi="Times New Roman"/>
          <w:sz w:val="24"/>
        </w:rPr>
      </w:pPr>
    </w:p>
    <w:p w:rsidR="00E074B4" w:rsidRDefault="00E074B4">
      <w:pPr>
        <w:widowControl w:val="0"/>
        <w:spacing w:after="0" w:line="200" w:lineRule="exact"/>
        <w:rPr>
          <w:rFonts w:ascii="Times New Roman" w:hAnsi="Times New Roman"/>
          <w:sz w:val="24"/>
        </w:rPr>
      </w:pPr>
    </w:p>
    <w:p w:rsidR="00E074B4" w:rsidRDefault="00E074B4">
      <w:pPr>
        <w:widowControl w:val="0"/>
        <w:spacing w:after="0" w:line="224" w:lineRule="exact"/>
        <w:rPr>
          <w:rFonts w:ascii="Times New Roman" w:hAnsi="Times New Roman"/>
          <w:sz w:val="24"/>
        </w:rPr>
      </w:pPr>
    </w:p>
    <w:p w:rsidR="00E074B4" w:rsidRDefault="008117E0">
      <w:pPr>
        <w:widowControl w:val="0"/>
        <w:spacing w:after="0" w:line="216" w:lineRule="auto"/>
        <w:ind w:left="6140" w:right="5300" w:hanging="84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44"/>
        </w:rPr>
        <w:t>Рабочая программа (вариант 1)</w:t>
      </w:r>
    </w:p>
    <w:p w:rsidR="00E074B4" w:rsidRDefault="00E074B4">
      <w:pPr>
        <w:widowControl w:val="0"/>
        <w:spacing w:after="0" w:line="78" w:lineRule="exact"/>
        <w:rPr>
          <w:rFonts w:ascii="Times New Roman" w:hAnsi="Times New Roman"/>
          <w:sz w:val="24"/>
        </w:rPr>
      </w:pPr>
    </w:p>
    <w:p w:rsidR="00E074B4" w:rsidRDefault="008117E0">
      <w:pPr>
        <w:widowControl w:val="0"/>
        <w:spacing w:after="0" w:line="216" w:lineRule="auto"/>
        <w:ind w:left="3420" w:right="3420" w:firstLine="1623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по предмету: «Речевая практика»</w:t>
      </w:r>
    </w:p>
    <w:p w:rsidR="00E074B4" w:rsidRDefault="008117E0">
      <w:pPr>
        <w:widowControl w:val="0"/>
        <w:spacing w:after="0" w:line="216" w:lineRule="auto"/>
        <w:ind w:left="3420" w:right="342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35"/>
        </w:rPr>
        <w:t xml:space="preserve">предметная область: «Язык и речевая практика» </w:t>
      </w:r>
    </w:p>
    <w:p w:rsidR="00E074B4" w:rsidRDefault="00E074B4">
      <w:pPr>
        <w:widowControl w:val="0"/>
        <w:spacing w:after="0" w:line="1" w:lineRule="exact"/>
        <w:rPr>
          <w:rFonts w:ascii="Times New Roman" w:hAnsi="Times New Roman"/>
          <w:sz w:val="24"/>
        </w:rPr>
      </w:pPr>
    </w:p>
    <w:p w:rsidR="00E074B4" w:rsidRDefault="008117E0">
      <w:pPr>
        <w:widowControl w:val="0"/>
        <w:spacing w:after="0" w:line="240" w:lineRule="auto"/>
        <w:ind w:left="668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36"/>
        </w:rPr>
        <w:t>класс: 2</w:t>
      </w:r>
    </w:p>
    <w:p w:rsidR="00E074B4" w:rsidRDefault="00E074B4">
      <w:pPr>
        <w:widowControl w:val="0"/>
        <w:spacing w:after="0" w:line="10" w:lineRule="exact"/>
        <w:rPr>
          <w:rFonts w:ascii="Times New Roman" w:hAnsi="Times New Roman"/>
          <w:sz w:val="24"/>
        </w:rPr>
      </w:pPr>
    </w:p>
    <w:p w:rsidR="00E074B4" w:rsidRDefault="008117E0">
      <w:pPr>
        <w:widowControl w:val="0"/>
        <w:spacing w:after="0" w:line="240" w:lineRule="auto"/>
        <w:ind w:left="560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32"/>
        </w:rPr>
        <w:t>2025 -2026 учебный год</w:t>
      </w:r>
    </w:p>
    <w:p w:rsidR="00E074B4" w:rsidRDefault="00E074B4">
      <w:pPr>
        <w:widowControl w:val="0"/>
        <w:spacing w:after="0" w:line="200" w:lineRule="exact"/>
        <w:rPr>
          <w:rFonts w:ascii="Times New Roman" w:hAnsi="Times New Roman"/>
          <w:sz w:val="24"/>
        </w:rPr>
      </w:pPr>
    </w:p>
    <w:p w:rsidR="00E074B4" w:rsidRDefault="00E074B4">
      <w:pPr>
        <w:widowControl w:val="0"/>
        <w:spacing w:after="0" w:line="200" w:lineRule="exact"/>
        <w:rPr>
          <w:rFonts w:ascii="Times New Roman" w:hAnsi="Times New Roman"/>
          <w:sz w:val="24"/>
        </w:rPr>
      </w:pPr>
    </w:p>
    <w:p w:rsidR="00E074B4" w:rsidRDefault="00E074B4">
      <w:pPr>
        <w:widowControl w:val="0"/>
        <w:spacing w:after="0" w:line="200" w:lineRule="exact"/>
        <w:rPr>
          <w:rFonts w:ascii="Times New Roman" w:hAnsi="Times New Roman"/>
          <w:sz w:val="24"/>
        </w:rPr>
      </w:pPr>
    </w:p>
    <w:p w:rsidR="00E074B4" w:rsidRDefault="00E074B4">
      <w:pPr>
        <w:widowControl w:val="0"/>
        <w:spacing w:after="0" w:line="278" w:lineRule="exact"/>
        <w:jc w:val="center"/>
        <w:rPr>
          <w:rFonts w:ascii="Times New Roman" w:hAnsi="Times New Roman"/>
          <w:sz w:val="24"/>
        </w:rPr>
      </w:pPr>
    </w:p>
    <w:p w:rsidR="00E074B4" w:rsidRDefault="008117E0">
      <w:pPr>
        <w:widowControl w:val="0"/>
        <w:spacing w:after="0" w:line="21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Разработала учитель</w:t>
      </w:r>
    </w:p>
    <w:p w:rsidR="00E074B4" w:rsidRDefault="008117E0">
      <w:pPr>
        <w:widowControl w:val="0"/>
        <w:spacing w:after="0" w:line="21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высшей квалификационной категории:</w:t>
      </w:r>
    </w:p>
    <w:p w:rsidR="00E074B4" w:rsidRDefault="008117E0">
      <w:pPr>
        <w:widowControl w:val="0"/>
        <w:spacing w:after="0" w:line="21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Сорокина Любовь Михайловна</w:t>
      </w:r>
    </w:p>
    <w:p w:rsidR="00E074B4" w:rsidRDefault="00E074B4">
      <w:pPr>
        <w:widowControl w:val="0"/>
        <w:spacing w:after="0" w:line="216" w:lineRule="auto"/>
        <w:rPr>
          <w:rFonts w:ascii="Times New Roman" w:hAnsi="Times New Roman"/>
          <w:b/>
          <w:sz w:val="24"/>
        </w:rPr>
      </w:pPr>
    </w:p>
    <w:p w:rsidR="00E074B4" w:rsidRDefault="00E074B4">
      <w:pPr>
        <w:widowControl w:val="0"/>
        <w:spacing w:after="0" w:line="216" w:lineRule="auto"/>
        <w:rPr>
          <w:rFonts w:ascii="Times New Roman" w:hAnsi="Times New Roman"/>
          <w:b/>
          <w:sz w:val="24"/>
        </w:rPr>
      </w:pPr>
    </w:p>
    <w:p w:rsidR="008117E0" w:rsidRDefault="008117E0">
      <w:pPr>
        <w:widowControl w:val="0"/>
        <w:spacing w:after="0" w:line="216" w:lineRule="auto"/>
        <w:jc w:val="center"/>
        <w:rPr>
          <w:rFonts w:ascii="Times New Roman" w:hAnsi="Times New Roman"/>
          <w:b/>
          <w:sz w:val="24"/>
        </w:rPr>
      </w:pPr>
    </w:p>
    <w:p w:rsidR="008117E0" w:rsidRDefault="008117E0">
      <w:pPr>
        <w:widowControl w:val="0"/>
        <w:spacing w:after="0" w:line="216" w:lineRule="auto"/>
        <w:jc w:val="center"/>
        <w:rPr>
          <w:rFonts w:ascii="Times New Roman" w:hAnsi="Times New Roman"/>
          <w:b/>
          <w:sz w:val="24"/>
        </w:rPr>
      </w:pPr>
    </w:p>
    <w:p w:rsidR="008117E0" w:rsidRDefault="008117E0">
      <w:pPr>
        <w:widowControl w:val="0"/>
        <w:spacing w:after="0" w:line="216" w:lineRule="auto"/>
        <w:jc w:val="center"/>
        <w:rPr>
          <w:rFonts w:ascii="Times New Roman" w:hAnsi="Times New Roman"/>
          <w:b/>
          <w:sz w:val="24"/>
        </w:rPr>
      </w:pPr>
    </w:p>
    <w:p w:rsidR="00E074B4" w:rsidRPr="008117E0" w:rsidRDefault="008117E0" w:rsidP="008117E0">
      <w:pPr>
        <w:widowControl w:val="0"/>
        <w:spacing w:after="0" w:line="216" w:lineRule="auto"/>
        <w:jc w:val="center"/>
        <w:rPr>
          <w:rFonts w:ascii="Times New Roman" w:hAnsi="Times New Roman"/>
          <w:sz w:val="24"/>
        </w:rPr>
        <w:sectPr w:rsidR="00E074B4" w:rsidRPr="008117E0" w:rsidSect="002834F6">
          <w:footerReference w:type="default" r:id="rId8"/>
          <w:pgSz w:w="16840" w:h="11906" w:orient="landscape"/>
          <w:pgMar w:top="284" w:right="720" w:bottom="720" w:left="720" w:header="720" w:footer="720" w:gutter="0"/>
          <w:cols w:space="720"/>
          <w:docGrid w:linePitch="299"/>
        </w:sectPr>
      </w:pPr>
      <w:proofErr w:type="spellStart"/>
      <w:r w:rsidRPr="008117E0">
        <w:rPr>
          <w:rFonts w:ascii="Times New Roman" w:hAnsi="Times New Roman"/>
          <w:sz w:val="24"/>
        </w:rPr>
        <w:t>с.Воскресенское</w:t>
      </w:r>
      <w:proofErr w:type="spellEnd"/>
      <w:r w:rsidRPr="008117E0">
        <w:rPr>
          <w:rFonts w:ascii="Times New Roman" w:hAnsi="Times New Roman"/>
          <w:sz w:val="24"/>
        </w:rPr>
        <w:t xml:space="preserve"> – 2025 г</w:t>
      </w:r>
    </w:p>
    <w:p w:rsidR="00E074B4" w:rsidRDefault="008117E0" w:rsidP="008117E0">
      <w:pPr>
        <w:pStyle w:val="ab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Содержание</w:t>
      </w:r>
    </w:p>
    <w:p w:rsidR="00E074B4" w:rsidRDefault="00E074B4">
      <w:pPr>
        <w:rPr>
          <w:rFonts w:ascii="Times New Roman" w:hAnsi="Times New Roman"/>
          <w:sz w:val="28"/>
        </w:rPr>
      </w:pPr>
    </w:p>
    <w:p w:rsidR="00E074B4" w:rsidRDefault="008117E0">
      <w:pPr>
        <w:pStyle w:val="a9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Пояснительная записка…………………………………………………………………………………3</w:t>
      </w:r>
    </w:p>
    <w:p w:rsidR="00E074B4" w:rsidRDefault="0023015D">
      <w:pPr>
        <w:pStyle w:val="a9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Личностные и предметные</w:t>
      </w:r>
      <w:r w:rsidR="008117E0">
        <w:rPr>
          <w:rFonts w:ascii="Times New Roman" w:hAnsi="Times New Roman"/>
          <w:sz w:val="28"/>
        </w:rPr>
        <w:t xml:space="preserve"> результат</w:t>
      </w:r>
      <w:r w:rsidR="00E85284"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изучения учебного предмета…………………………</w:t>
      </w:r>
      <w:r w:rsidR="00E85284">
        <w:rPr>
          <w:rFonts w:ascii="Times New Roman" w:hAnsi="Times New Roman"/>
          <w:sz w:val="28"/>
        </w:rPr>
        <w:t>……3</w:t>
      </w:r>
    </w:p>
    <w:p w:rsidR="00E074B4" w:rsidRDefault="0023015D">
      <w:pPr>
        <w:pStyle w:val="a9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учебного предмета</w:t>
      </w:r>
      <w:r w:rsidR="008117E0">
        <w:rPr>
          <w:rFonts w:ascii="Times New Roman" w:hAnsi="Times New Roman"/>
          <w:sz w:val="28"/>
        </w:rPr>
        <w:t>……………</w:t>
      </w:r>
      <w:r>
        <w:rPr>
          <w:rFonts w:ascii="Times New Roman" w:hAnsi="Times New Roman"/>
          <w:sz w:val="28"/>
        </w:rPr>
        <w:t>……………………………………………………...</w:t>
      </w:r>
      <w:r w:rsidR="002834F6">
        <w:rPr>
          <w:rFonts w:ascii="Times New Roman" w:hAnsi="Times New Roman"/>
          <w:sz w:val="28"/>
        </w:rPr>
        <w:t>…</w:t>
      </w:r>
      <w:r w:rsidR="00E85284">
        <w:rPr>
          <w:rFonts w:ascii="Times New Roman" w:hAnsi="Times New Roman"/>
          <w:sz w:val="28"/>
        </w:rPr>
        <w:t>..4</w:t>
      </w:r>
    </w:p>
    <w:p w:rsidR="00E074B4" w:rsidRDefault="0023015D">
      <w:pPr>
        <w:pStyle w:val="a9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Календарно </w:t>
      </w:r>
      <w:proofErr w:type="gramStart"/>
      <w:r>
        <w:rPr>
          <w:rFonts w:ascii="Times New Roman" w:hAnsi="Times New Roman"/>
          <w:sz w:val="28"/>
        </w:rPr>
        <w:t>-т</w:t>
      </w:r>
      <w:proofErr w:type="gramEnd"/>
      <w:r w:rsidR="008117E0">
        <w:rPr>
          <w:rFonts w:ascii="Times New Roman" w:hAnsi="Times New Roman"/>
          <w:sz w:val="28"/>
        </w:rPr>
        <w:t>ематическое планирование………..................................................................</w:t>
      </w:r>
      <w:r>
        <w:rPr>
          <w:rFonts w:ascii="Times New Roman" w:hAnsi="Times New Roman"/>
          <w:sz w:val="28"/>
        </w:rPr>
        <w:t>............</w:t>
      </w:r>
      <w:r w:rsidR="00E85284">
        <w:rPr>
          <w:rFonts w:ascii="Times New Roman" w:hAnsi="Times New Roman"/>
          <w:sz w:val="28"/>
        </w:rPr>
        <w:t>..</w:t>
      </w:r>
      <w:r w:rsidR="002834F6">
        <w:rPr>
          <w:rFonts w:ascii="Times New Roman" w:hAnsi="Times New Roman"/>
          <w:sz w:val="28"/>
        </w:rPr>
        <w:t>...</w:t>
      </w:r>
      <w:r w:rsidR="00E85284">
        <w:rPr>
          <w:rFonts w:ascii="Times New Roman" w:hAnsi="Times New Roman"/>
          <w:sz w:val="28"/>
        </w:rPr>
        <w:t>.6</w:t>
      </w:r>
    </w:p>
    <w:p w:rsidR="00E074B4" w:rsidRDefault="008117E0">
      <w:pPr>
        <w:pStyle w:val="a9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Приложения…………………</w:t>
      </w:r>
      <w:r w:rsidR="002834F6">
        <w:rPr>
          <w:rFonts w:ascii="Times New Roman" w:hAnsi="Times New Roman"/>
          <w:sz w:val="28"/>
        </w:rPr>
        <w:t>…………………………………………………………………………</w:t>
      </w:r>
      <w:r w:rsidR="00E85284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4</w:t>
      </w:r>
    </w:p>
    <w:p w:rsidR="00E074B4" w:rsidRDefault="00E074B4">
      <w:pPr>
        <w:pStyle w:val="a9"/>
        <w:tabs>
          <w:tab w:val="left" w:pos="426"/>
        </w:tabs>
        <w:spacing w:line="360" w:lineRule="auto"/>
        <w:jc w:val="both"/>
        <w:rPr>
          <w:sz w:val="28"/>
        </w:rPr>
      </w:pPr>
    </w:p>
    <w:p w:rsidR="00E074B4" w:rsidRDefault="00E074B4"/>
    <w:p w:rsidR="00E074B4" w:rsidRDefault="00E074B4"/>
    <w:p w:rsidR="00E074B4" w:rsidRDefault="00E074B4"/>
    <w:p w:rsidR="00E074B4" w:rsidRDefault="00E074B4"/>
    <w:p w:rsidR="00E074B4" w:rsidRDefault="00E074B4"/>
    <w:p w:rsidR="00E074B4" w:rsidRDefault="00E074B4"/>
    <w:p w:rsidR="00E074B4" w:rsidRDefault="00E074B4"/>
    <w:p w:rsidR="00E074B4" w:rsidRDefault="00E074B4"/>
    <w:p w:rsidR="00E074B4" w:rsidRDefault="00E074B4"/>
    <w:p w:rsidR="008117E0" w:rsidRDefault="008117E0"/>
    <w:p w:rsidR="00E074B4" w:rsidRDefault="00E074B4" w:rsidP="008117E0"/>
    <w:p w:rsidR="008117E0" w:rsidRPr="008117E0" w:rsidRDefault="008117E0" w:rsidP="008117E0">
      <w:pPr>
        <w:pStyle w:val="a9"/>
        <w:ind w:left="28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1.  </w:t>
      </w:r>
      <w:r w:rsidRPr="008117E0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E074B4" w:rsidRDefault="008117E0" w:rsidP="008117E0">
      <w:pPr>
        <w:widowControl w:val="0"/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Данная программа составлена в соответствии с:</w:t>
      </w:r>
    </w:p>
    <w:p w:rsidR="00E074B4" w:rsidRDefault="008117E0" w:rsidP="008117E0">
      <w:pPr>
        <w:widowControl w:val="0"/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АООП  ГБОУ Воскресенская КШИ </w:t>
      </w:r>
      <w:proofErr w:type="gramStart"/>
      <w:r>
        <w:rPr>
          <w:rFonts w:ascii="Times New Roman" w:hAnsi="Times New Roman"/>
          <w:sz w:val="24"/>
        </w:rPr>
        <w:t xml:space="preserve">( </w:t>
      </w:r>
      <w:proofErr w:type="gramEnd"/>
      <w:r>
        <w:rPr>
          <w:rFonts w:ascii="Times New Roman" w:hAnsi="Times New Roman"/>
          <w:sz w:val="24"/>
        </w:rPr>
        <w:t>Вариант 1)</w:t>
      </w:r>
    </w:p>
    <w:p w:rsidR="00E074B4" w:rsidRDefault="008117E0" w:rsidP="008117E0">
      <w:pPr>
        <w:widowControl w:val="0"/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ФГОС образования обучающихся с умственной отсталостью (интеллектуальными нарушениями), утвержденный приказом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РФ №1599 от 19 декабря 2014года;</w:t>
      </w:r>
    </w:p>
    <w:p w:rsidR="00E074B4" w:rsidRDefault="008117E0" w:rsidP="008117E0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Учебным планом  ВКШИ на 2025-2026 год.</w:t>
      </w:r>
    </w:p>
    <w:p w:rsidR="00E074B4" w:rsidRDefault="008117E0" w:rsidP="008117E0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Учебный предмет «Речевая практика»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«Речевая практика» во 2 классе рассчитана на 34 учебные недели и составляет 64 часа в год (2 часа в неделю).</w:t>
      </w:r>
    </w:p>
    <w:p w:rsidR="00E074B4" w:rsidRDefault="008117E0" w:rsidP="008117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Адаптированная основная общеобразовательная программа определяет цель и задачи учебного предмета «Речевая практика».</w:t>
      </w:r>
    </w:p>
    <w:p w:rsidR="00E074B4" w:rsidRDefault="008117E0" w:rsidP="008117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Цель обучения - развитие речевой коммуникации обучающихся с интеллектуальными нарушениями (умственной отсталостью) для     осуществления общения с окружающими людьми.</w:t>
      </w:r>
    </w:p>
    <w:p w:rsidR="00E074B4" w:rsidRDefault="008117E0" w:rsidP="008117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 обучения:</w:t>
      </w:r>
    </w:p>
    <w:p w:rsidR="00E074B4" w:rsidRDefault="008117E0" w:rsidP="008117E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совершенствование речевого опыта;</w:t>
      </w:r>
    </w:p>
    <w:p w:rsidR="00E074B4" w:rsidRDefault="008117E0" w:rsidP="008117E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обогащение языковых средств;</w:t>
      </w:r>
    </w:p>
    <w:p w:rsidR="00E074B4" w:rsidRDefault="008117E0" w:rsidP="008117E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выразительной стороны речи;</w:t>
      </w:r>
    </w:p>
    <w:p w:rsidR="00E074B4" w:rsidRDefault="008117E0" w:rsidP="008117E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умений и навыков связной речи;</w:t>
      </w:r>
    </w:p>
    <w:p w:rsidR="00E074B4" w:rsidRDefault="008117E0" w:rsidP="008117E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воспитание культуры речевого общения.</w:t>
      </w:r>
    </w:p>
    <w:p w:rsidR="00E074B4" w:rsidRDefault="008117E0" w:rsidP="008117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по учебному предмету «Речевая практика» во 2 классе определяет следующие задачи:</w:t>
      </w:r>
    </w:p>
    <w:p w:rsidR="00E074B4" w:rsidRDefault="008117E0" w:rsidP="008117E0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умения составлять развернутые связные высказывания с опорой на план;</w:t>
      </w:r>
    </w:p>
    <w:p w:rsidR="00E074B4" w:rsidRDefault="008117E0" w:rsidP="008117E0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совершенствование диалогических умений обучающихся;</w:t>
      </w:r>
    </w:p>
    <w:p w:rsidR="00E074B4" w:rsidRDefault="008117E0" w:rsidP="008117E0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умения участвовать в контекстном диалоге;</w:t>
      </w:r>
    </w:p>
    <w:p w:rsidR="00E074B4" w:rsidRDefault="008117E0" w:rsidP="008117E0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интонационной и жестово-мимической выразительности;</w:t>
      </w:r>
    </w:p>
    <w:p w:rsidR="00E074B4" w:rsidRDefault="008117E0" w:rsidP="008117E0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умения составлять рассказ с использованием различных опор (картинок, символов, вопросов);</w:t>
      </w:r>
    </w:p>
    <w:p w:rsidR="00E074B4" w:rsidRDefault="008117E0" w:rsidP="008117E0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sz w:val="24"/>
        </w:rPr>
      </w:pPr>
      <w:r>
        <w:rPr>
          <w:rFonts w:ascii="Times New Roman" w:hAnsi="Times New Roman"/>
          <w:sz w:val="24"/>
        </w:rPr>
        <w:t>воспитание уважительного отношения к собеседнику, его пожеланиям.</w:t>
      </w:r>
      <w:r>
        <w:rPr>
          <w:sz w:val="24"/>
        </w:rPr>
        <w:t xml:space="preserve"> </w:t>
      </w:r>
    </w:p>
    <w:p w:rsidR="008117E0" w:rsidRPr="008117E0" w:rsidRDefault="008117E0" w:rsidP="008117E0">
      <w:pPr>
        <w:spacing w:after="0" w:line="240" w:lineRule="auto"/>
        <w:ind w:left="426"/>
        <w:jc w:val="both"/>
        <w:rPr>
          <w:sz w:val="24"/>
        </w:rPr>
      </w:pPr>
    </w:p>
    <w:p w:rsidR="00E074B4" w:rsidRPr="008117E0" w:rsidRDefault="008117E0" w:rsidP="008117E0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38962750"/>
      <w:bookmarkStart w:id="1" w:name="_Hlk138961499"/>
      <w:bookmarkStart w:id="2" w:name="_Hlk138967155"/>
      <w:bookmarkEnd w:id="0"/>
      <w:bookmarkEnd w:id="1"/>
      <w:bookmarkEnd w:id="2"/>
      <w:r w:rsidRPr="008117E0">
        <w:rPr>
          <w:rFonts w:ascii="Times New Roman" w:hAnsi="Times New Roman"/>
          <w:b/>
          <w:sz w:val="24"/>
          <w:szCs w:val="24"/>
        </w:rPr>
        <w:t xml:space="preserve">2. </w:t>
      </w:r>
      <w:r w:rsidR="0023015D">
        <w:rPr>
          <w:rFonts w:ascii="Times New Roman" w:hAnsi="Times New Roman"/>
          <w:b/>
          <w:sz w:val="24"/>
          <w:szCs w:val="24"/>
        </w:rPr>
        <w:t>Личностные и предметные</w:t>
      </w:r>
      <w:r w:rsidRPr="008117E0">
        <w:rPr>
          <w:rFonts w:ascii="Times New Roman" w:hAnsi="Times New Roman"/>
          <w:b/>
          <w:sz w:val="24"/>
          <w:szCs w:val="24"/>
        </w:rPr>
        <w:t xml:space="preserve"> результаты</w:t>
      </w:r>
      <w:r w:rsidR="0023015D">
        <w:rPr>
          <w:rFonts w:ascii="Times New Roman" w:hAnsi="Times New Roman"/>
          <w:b/>
          <w:sz w:val="24"/>
          <w:szCs w:val="24"/>
        </w:rPr>
        <w:t xml:space="preserve"> изучения учебного предмета</w:t>
      </w:r>
    </w:p>
    <w:p w:rsidR="00E074B4" w:rsidRDefault="008117E0" w:rsidP="008117E0">
      <w:pPr>
        <w:pStyle w:val="a7"/>
        <w:ind w:left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 xml:space="preserve"> </w:t>
      </w:r>
      <w:bookmarkStart w:id="3" w:name="_Hlk138962780"/>
      <w:bookmarkEnd w:id="3"/>
      <w:r>
        <w:rPr>
          <w:rFonts w:ascii="Times New Roman" w:hAnsi="Times New Roman"/>
          <w:b/>
          <w:sz w:val="24"/>
        </w:rPr>
        <w:t>Личностные:</w:t>
      </w:r>
    </w:p>
    <w:p w:rsidR="00E074B4" w:rsidRDefault="008117E0" w:rsidP="008117E0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владение навыками коммуникации и принятыми ритуалами социального взаимодействия;</w:t>
      </w:r>
    </w:p>
    <w:p w:rsidR="00E074B4" w:rsidRDefault="008117E0" w:rsidP="008117E0">
      <w:pPr>
        <w:pStyle w:val="a9"/>
        <w:numPr>
          <w:ilvl w:val="1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понимание личной ответственности за свои поступки на основе представлений о этических нормах и правилах поведения в современном обществе;</w:t>
      </w:r>
    </w:p>
    <w:p w:rsidR="00E074B4" w:rsidRDefault="008117E0" w:rsidP="008117E0">
      <w:pPr>
        <w:pStyle w:val="a9"/>
        <w:numPr>
          <w:ilvl w:val="1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</w:rPr>
      </w:pPr>
      <w:bookmarkStart w:id="4" w:name="_heading=h.otmo4wfdhgm"/>
      <w:bookmarkEnd w:id="4"/>
      <w:r>
        <w:rPr>
          <w:rFonts w:ascii="Times New Roman" w:hAnsi="Times New Roman"/>
          <w:sz w:val="24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E074B4" w:rsidRDefault="008117E0" w:rsidP="008117E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Предметные:</w:t>
      </w:r>
    </w:p>
    <w:p w:rsidR="00E074B4" w:rsidRDefault="008117E0" w:rsidP="00811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Минимальный уровень</w:t>
      </w:r>
    </w:p>
    <w:p w:rsidR="00E074B4" w:rsidRDefault="008117E0" w:rsidP="008117E0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 просьбы и желания с использованием этикетных слов и выражений;</w:t>
      </w:r>
    </w:p>
    <w:p w:rsidR="00E074B4" w:rsidRDefault="008117E0" w:rsidP="008117E0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участвовать в ролевых играх в соответствии с речевыми возможностями;</w:t>
      </w:r>
    </w:p>
    <w:p w:rsidR="00E074B4" w:rsidRDefault="008117E0" w:rsidP="008117E0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воспринимать на слух сказки и рассказы; отвечать на вопросы учителя по их содержанию с опорой на иллюстративный материал;</w:t>
      </w:r>
    </w:p>
    <w:p w:rsidR="00E074B4" w:rsidRDefault="008117E0" w:rsidP="008117E0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выразительно произносить </w:t>
      </w:r>
      <w:proofErr w:type="spellStart"/>
      <w:r>
        <w:rPr>
          <w:rFonts w:ascii="Times New Roman" w:hAnsi="Times New Roman"/>
          <w:sz w:val="24"/>
        </w:rPr>
        <w:t>чистоговорки</w:t>
      </w:r>
      <w:proofErr w:type="spellEnd"/>
      <w:r>
        <w:rPr>
          <w:rFonts w:ascii="Times New Roman" w:hAnsi="Times New Roman"/>
          <w:sz w:val="24"/>
        </w:rPr>
        <w:t>, короткие стихотворения с опорой на образец чтения учителя;</w:t>
      </w:r>
    </w:p>
    <w:p w:rsidR="00E074B4" w:rsidRDefault="008117E0" w:rsidP="008117E0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участвовать в беседах на темы, близкие личному опыту ребенка;</w:t>
      </w:r>
    </w:p>
    <w:p w:rsidR="00E074B4" w:rsidRDefault="008117E0" w:rsidP="008117E0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отвечать на вопросы учителя по содержанию прослушанных и/или просмотренных радио- и телепередач.</w:t>
      </w:r>
    </w:p>
    <w:p w:rsidR="00E074B4" w:rsidRDefault="008117E0" w:rsidP="00811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Достаточный уровень:</w:t>
      </w:r>
    </w:p>
    <w:p w:rsidR="00E074B4" w:rsidRDefault="008117E0" w:rsidP="008117E0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содержания небольших по объему сказок, рассказов и стихотворений; отвечать на вопросы;</w:t>
      </w:r>
    </w:p>
    <w:p w:rsidR="00E074B4" w:rsidRDefault="008117E0" w:rsidP="008117E0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содержания детских радио - и телепередач, отвечать на вопросы учителя;</w:t>
      </w:r>
    </w:p>
    <w:p w:rsidR="00E074B4" w:rsidRDefault="008117E0" w:rsidP="008117E0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выбирать правильные средства интонации с опорой на образец речи учителя и анализ речевой ситуации;</w:t>
      </w:r>
    </w:p>
    <w:p w:rsidR="00E074B4" w:rsidRDefault="008117E0" w:rsidP="008117E0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активно участвовать в диалогах по темам речевых ситуаций;</w:t>
      </w:r>
    </w:p>
    <w:p w:rsidR="00E074B4" w:rsidRDefault="008117E0" w:rsidP="008117E0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высказывать свои просьбы и желания; выполнение речевых действий (приветствия, прощания, извинения и т. п.), используя соответствующие этикетные слова и выражения;</w:t>
      </w:r>
    </w:p>
    <w:p w:rsidR="00E074B4" w:rsidRDefault="008117E0" w:rsidP="008117E0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участвовать в коллективном составлении рассказа или сказки по темам речевых ситуаций;</w:t>
      </w:r>
    </w:p>
    <w:p w:rsidR="008117E0" w:rsidRPr="008117E0" w:rsidRDefault="008117E0" w:rsidP="008117E0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>составлять рассказы с опорой на картинный или картинно-символический план.</w:t>
      </w:r>
    </w:p>
    <w:p w:rsidR="008117E0" w:rsidRPr="008117E0" w:rsidRDefault="008117E0" w:rsidP="008117E0">
      <w:p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8117E0" w:rsidRDefault="0023015D" w:rsidP="008117E0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Содержание учебного предмета</w:t>
      </w:r>
    </w:p>
    <w:p w:rsidR="008117E0" w:rsidRPr="008117E0" w:rsidRDefault="008117E0" w:rsidP="008117E0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:rsidR="00E074B4" w:rsidRDefault="008117E0" w:rsidP="008117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речевой практике во 2 классе неразрывно связано с развитием познавательной деятельности, личностных качеств ребёнка, а также, с воспитанием любознательности, культуры поведения в обществе.</w:t>
      </w:r>
    </w:p>
    <w:p w:rsidR="00E074B4" w:rsidRDefault="008117E0" w:rsidP="008117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программы включает четыре раздела:</w:t>
      </w:r>
    </w:p>
    <w:p w:rsidR="00E074B4" w:rsidRDefault="008117E0" w:rsidP="008117E0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аудирование</w:t>
      </w:r>
      <w:proofErr w:type="spellEnd"/>
      <w:r>
        <w:rPr>
          <w:rFonts w:ascii="Times New Roman" w:hAnsi="Times New Roman"/>
          <w:sz w:val="24"/>
        </w:rPr>
        <w:t xml:space="preserve"> и понимание речи;</w:t>
      </w:r>
    </w:p>
    <w:p w:rsidR="00E074B4" w:rsidRDefault="008117E0" w:rsidP="008117E0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дикция и выразительность речи;</w:t>
      </w:r>
    </w:p>
    <w:p w:rsidR="00E074B4" w:rsidRDefault="008117E0" w:rsidP="008117E0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общение и его значение в жизни;</w:t>
      </w:r>
    </w:p>
    <w:p w:rsidR="00E074B4" w:rsidRDefault="008117E0" w:rsidP="008117E0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речевого общения (базовые формулы речевого общения, примерные темы речевых ситуаций, алгоритм работы над речевой ситуацией).</w:t>
      </w:r>
    </w:p>
    <w:p w:rsidR="00E074B4" w:rsidRDefault="008117E0" w:rsidP="008117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Включение в программу разделов «</w:t>
      </w:r>
      <w:proofErr w:type="spellStart"/>
      <w:r>
        <w:rPr>
          <w:rFonts w:ascii="Times New Roman" w:hAnsi="Times New Roman"/>
          <w:sz w:val="24"/>
        </w:rPr>
        <w:t>Аудирование</w:t>
      </w:r>
      <w:proofErr w:type="spellEnd"/>
      <w:r>
        <w:rPr>
          <w:rFonts w:ascii="Times New Roman" w:hAnsi="Times New Roman"/>
          <w:sz w:val="24"/>
        </w:rPr>
        <w:t xml:space="preserve"> и понимание речи», «Дикция и выразительность речи», «Общение и его значение в жизни» обеспечивает целенаправленную работу по развитию у школьников умений правильно воспринимать речь на слух, точно её интонировать, владеть этикетными средствами общения. Центральным в программе является раздел «Организация речевого общения». В нём определены речевые ситуации, которые встречались или могли встретиться в реальной жизни детей. В этих ситуациях школьники должны вести себя (вербально и </w:t>
      </w:r>
      <w:proofErr w:type="spellStart"/>
      <w:r>
        <w:rPr>
          <w:rFonts w:ascii="Times New Roman" w:hAnsi="Times New Roman"/>
          <w:sz w:val="24"/>
        </w:rPr>
        <w:t>невербально</w:t>
      </w:r>
      <w:proofErr w:type="spellEnd"/>
      <w:r>
        <w:rPr>
          <w:rFonts w:ascii="Times New Roman" w:hAnsi="Times New Roman"/>
          <w:sz w:val="24"/>
        </w:rPr>
        <w:t>) в традициях данного общества. Иными словами, в процессе реализации программных тем предполагается научить детей понимать речевую ситуацию, правильно вести себя в ней, точно использовать языковые средства для поддержания общения.</w:t>
      </w:r>
    </w:p>
    <w:p w:rsidR="00E074B4" w:rsidRDefault="008117E0" w:rsidP="008117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Во 2 классе расширяются возможности понимания обучающимися обращённой речи, в том числе за счёт включения упражнений на прослушивание знакомой речи в записи, совершенствуются диалогические умения школьников, много внимания уделяется развитию у них умений участвовать в контекстном диалоге, составлять развёрнутые связные высказывания с опорой на план. Актуальными во 2 классе остаются задачи развития интонационной и жестово-мимической выразительности речи.</w:t>
      </w:r>
    </w:p>
    <w:p w:rsidR="00E074B4" w:rsidRDefault="008117E0" w:rsidP="008117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Выбор методов обучения обуславливается рядом факторов: содержанием изучаемого материала, возрастом и уровнем развития обучающихся, а также уровнем готовности их к овладению учебным материалом. На выбор методов обучения оказывает влияние коррекционная направленность обучения, а также решение задач социальной адаптации. На уроках речевой практики широкое применение находят следующие методы обучения: конструирование диалогов, тренировочные упражнения в произнесении с заданной интонацией, проигрывание диалогов, рассматривание иллюстрации, составление предложений, ролевые игры, дидактические игры, а также методы и приемы интерактивного обучения с применением аудио- и видеоматериалов, ИКТ.  Известно, что если ребенок заинтересован работой, положительно эмоционально настроен, то эффективность уроков заметно возрастает.</w:t>
      </w:r>
    </w:p>
    <w:p w:rsidR="008117E0" w:rsidRDefault="008117E0" w:rsidP="008117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074B4" w:rsidRPr="008117E0" w:rsidRDefault="008117E0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117E0">
        <w:rPr>
          <w:rFonts w:ascii="Times New Roman" w:hAnsi="Times New Roman"/>
          <w:b/>
          <w:sz w:val="24"/>
          <w:szCs w:val="24"/>
        </w:rPr>
        <w:t>Содержание разделов</w:t>
      </w:r>
    </w:p>
    <w:tbl>
      <w:tblPr>
        <w:tblW w:w="0" w:type="auto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95"/>
        <w:gridCol w:w="4096"/>
        <w:gridCol w:w="4097"/>
      </w:tblGrid>
      <w:tr w:rsidR="00E074B4" w:rsidTr="008117E0">
        <w:trPr>
          <w:trHeight w:val="1147"/>
        </w:trPr>
        <w:tc>
          <w:tcPr>
            <w:tcW w:w="4095" w:type="dxa"/>
            <w:vAlign w:val="center"/>
          </w:tcPr>
          <w:p w:rsidR="00E074B4" w:rsidRDefault="008117E0" w:rsidP="008117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096" w:type="dxa"/>
            <w:vAlign w:val="center"/>
          </w:tcPr>
          <w:p w:rsidR="00E074B4" w:rsidRDefault="008117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раздела, темы</w:t>
            </w:r>
          </w:p>
        </w:tc>
        <w:tc>
          <w:tcPr>
            <w:tcW w:w="4097" w:type="dxa"/>
            <w:vAlign w:val="center"/>
          </w:tcPr>
          <w:p w:rsidR="00E074B4" w:rsidRDefault="008117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E074B4" w:rsidTr="008117E0">
        <w:tc>
          <w:tcPr>
            <w:tcW w:w="4095" w:type="dxa"/>
            <w:vAlign w:val="center"/>
          </w:tcPr>
          <w:p w:rsidR="00E074B4" w:rsidRDefault="008117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96" w:type="dxa"/>
            <w:vAlign w:val="center"/>
          </w:tcPr>
          <w:p w:rsidR="00E074B4" w:rsidRDefault="008117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Аудирование</w:t>
            </w:r>
            <w:proofErr w:type="spellEnd"/>
          </w:p>
        </w:tc>
        <w:tc>
          <w:tcPr>
            <w:tcW w:w="4097" w:type="dxa"/>
            <w:vAlign w:val="center"/>
          </w:tcPr>
          <w:p w:rsidR="00E074B4" w:rsidRDefault="008117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E074B4" w:rsidTr="008117E0">
        <w:tc>
          <w:tcPr>
            <w:tcW w:w="4095" w:type="dxa"/>
            <w:vAlign w:val="center"/>
          </w:tcPr>
          <w:p w:rsidR="00E074B4" w:rsidRDefault="008117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096" w:type="dxa"/>
            <w:vAlign w:val="center"/>
          </w:tcPr>
          <w:p w:rsidR="00E074B4" w:rsidRDefault="008117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Дикция и выразительность речи</w:t>
            </w:r>
          </w:p>
        </w:tc>
        <w:tc>
          <w:tcPr>
            <w:tcW w:w="4097" w:type="dxa"/>
            <w:vAlign w:val="center"/>
          </w:tcPr>
          <w:p w:rsidR="00E074B4" w:rsidRDefault="008117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E074B4" w:rsidTr="008117E0">
        <w:tc>
          <w:tcPr>
            <w:tcW w:w="4095" w:type="dxa"/>
            <w:vAlign w:val="center"/>
          </w:tcPr>
          <w:p w:rsidR="00E074B4" w:rsidRDefault="008117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096" w:type="dxa"/>
            <w:vAlign w:val="center"/>
          </w:tcPr>
          <w:p w:rsidR="00E074B4" w:rsidRDefault="008117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речевой ситуации и организация высказывания</w:t>
            </w:r>
          </w:p>
        </w:tc>
        <w:tc>
          <w:tcPr>
            <w:tcW w:w="4097" w:type="dxa"/>
            <w:vAlign w:val="center"/>
          </w:tcPr>
          <w:p w:rsidR="00E074B4" w:rsidRDefault="008117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bookmarkStart w:id="5" w:name="_heading=h.gjdgxs"/>
            <w:bookmarkEnd w:id="5"/>
            <w:r>
              <w:rPr>
                <w:rFonts w:ascii="Times New Roman" w:hAnsi="Times New Roman"/>
                <w:sz w:val="24"/>
              </w:rPr>
              <w:t>23</w:t>
            </w:r>
          </w:p>
        </w:tc>
      </w:tr>
      <w:tr w:rsidR="00E074B4" w:rsidTr="008117E0">
        <w:tc>
          <w:tcPr>
            <w:tcW w:w="4095" w:type="dxa"/>
            <w:vAlign w:val="center"/>
          </w:tcPr>
          <w:p w:rsidR="00E074B4" w:rsidRDefault="008117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8117E0" w:rsidRPr="008117E0" w:rsidRDefault="008117E0" w:rsidP="008117E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117E0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4096" w:type="dxa"/>
            <w:tcBorders>
              <w:right w:val="single" w:sz="4" w:space="0" w:color="auto"/>
            </w:tcBorders>
            <w:vAlign w:val="center"/>
          </w:tcPr>
          <w:p w:rsidR="00E074B4" w:rsidRDefault="008117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Культура общения</w:t>
            </w:r>
          </w:p>
          <w:p w:rsidR="008117E0" w:rsidRDefault="008117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097" w:type="dxa"/>
            <w:tcBorders>
              <w:left w:val="single" w:sz="4" w:space="0" w:color="auto"/>
            </w:tcBorders>
            <w:vAlign w:val="center"/>
          </w:tcPr>
          <w:p w:rsidR="00E074B4" w:rsidRDefault="008117E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  <w:p w:rsidR="008117E0" w:rsidRPr="008117E0" w:rsidRDefault="008117E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117E0">
              <w:rPr>
                <w:rFonts w:ascii="Times New Roman" w:hAnsi="Times New Roman"/>
                <w:b/>
                <w:sz w:val="24"/>
              </w:rPr>
              <w:t>64 ч</w:t>
            </w:r>
          </w:p>
        </w:tc>
      </w:tr>
    </w:tbl>
    <w:p w:rsidR="008117E0" w:rsidRDefault="008117E0" w:rsidP="008117E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117E0" w:rsidRDefault="008117E0" w:rsidP="008117E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117E0" w:rsidRDefault="008117E0" w:rsidP="002834F6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E074B4" w:rsidRPr="008117E0" w:rsidRDefault="008117E0" w:rsidP="008117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117E0">
        <w:rPr>
          <w:rFonts w:ascii="Times New Roman" w:hAnsi="Times New Roman"/>
          <w:b/>
          <w:sz w:val="24"/>
          <w:szCs w:val="24"/>
        </w:rPr>
        <w:lastRenderedPageBreak/>
        <w:t>4. Тематическое планирование</w:t>
      </w:r>
    </w:p>
    <w:p w:rsidR="00E074B4" w:rsidRDefault="00E074B4">
      <w:pPr>
        <w:tabs>
          <w:tab w:val="left" w:pos="5790"/>
        </w:tabs>
        <w:spacing w:after="0" w:line="240" w:lineRule="auto"/>
        <w:ind w:left="1146"/>
        <w:rPr>
          <w:rFonts w:ascii="Times New Roman" w:hAnsi="Times New Roman"/>
          <w:b/>
          <w:sz w:val="24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3684"/>
        <w:gridCol w:w="1418"/>
        <w:gridCol w:w="1984"/>
        <w:gridCol w:w="6521"/>
      </w:tblGrid>
      <w:tr w:rsidR="00E074B4">
        <w:trPr>
          <w:trHeight w:val="794"/>
        </w:trPr>
        <w:tc>
          <w:tcPr>
            <w:tcW w:w="710" w:type="dxa"/>
          </w:tcPr>
          <w:p w:rsidR="00E074B4" w:rsidRPr="008117E0" w:rsidRDefault="00811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E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4" w:type="dxa"/>
          </w:tcPr>
          <w:p w:rsidR="00E074B4" w:rsidRPr="008117E0" w:rsidRDefault="00811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E0">
              <w:rPr>
                <w:rFonts w:ascii="Times New Roman" w:hAnsi="Times New Roman"/>
                <w:b/>
                <w:sz w:val="24"/>
                <w:szCs w:val="24"/>
              </w:rPr>
              <w:t>Тема предмета</w:t>
            </w:r>
          </w:p>
        </w:tc>
        <w:tc>
          <w:tcPr>
            <w:tcW w:w="1418" w:type="dxa"/>
          </w:tcPr>
          <w:p w:rsidR="00E074B4" w:rsidRPr="008117E0" w:rsidRDefault="00811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E0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E074B4" w:rsidRPr="008117E0" w:rsidRDefault="00811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E0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984" w:type="dxa"/>
          </w:tcPr>
          <w:p w:rsidR="00E074B4" w:rsidRPr="008117E0" w:rsidRDefault="00811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E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21" w:type="dxa"/>
          </w:tcPr>
          <w:p w:rsidR="00E074B4" w:rsidRPr="008117E0" w:rsidRDefault="008117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E0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</w:tr>
      <w:tr w:rsidR="00E074B4" w:rsidTr="00E85284">
        <w:trPr>
          <w:trHeight w:val="109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84" w:type="dxa"/>
          </w:tcPr>
          <w:p w:rsidR="00E8528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Добро пожаловать!</w:t>
            </w:r>
          </w:p>
          <w:p w:rsidR="00E074B4" w:rsidRPr="00E85284" w:rsidRDefault="00E074B4" w:rsidP="00E8528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Повторяют слова приветствия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Повторяют правила поведения при знакомстве</w:t>
            </w:r>
          </w:p>
          <w:p w:rsidR="00E074B4" w:rsidRDefault="008117E0" w:rsidP="00E85284">
            <w:pPr>
              <w:spacing w:after="0" w:line="240" w:lineRule="auto"/>
              <w:ind w:left="-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диалоге</w:t>
            </w:r>
          </w:p>
        </w:tc>
      </w:tr>
      <w:tr w:rsidR="00E074B4">
        <w:trPr>
          <w:trHeight w:val="734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Добро пожаловать!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Повторяют слова приветствия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Повторяют правила поведения при знакомстве</w:t>
            </w:r>
          </w:p>
          <w:p w:rsidR="00E074B4" w:rsidRDefault="008117E0" w:rsidP="00E85284">
            <w:pPr>
              <w:spacing w:after="0" w:line="240" w:lineRule="auto"/>
              <w:ind w:left="-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диалоге</w:t>
            </w:r>
          </w:p>
        </w:tc>
      </w:tr>
      <w:tr w:rsidR="00E074B4" w:rsidTr="00E85284">
        <w:trPr>
          <w:trHeight w:val="1142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нас новая ученица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Повторяют слова приветствия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Закрепляют правила поведения при знакомстве</w:t>
            </w:r>
          </w:p>
          <w:p w:rsidR="00E074B4" w:rsidRDefault="008117E0" w:rsidP="00E85284">
            <w:pPr>
              <w:spacing w:after="0" w:line="240" w:lineRule="auto"/>
              <w:ind w:left="-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диалоге</w:t>
            </w:r>
          </w:p>
        </w:tc>
      </w:tr>
      <w:tr w:rsidR="00E074B4">
        <w:trPr>
          <w:trHeight w:val="788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нас новая ученица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tabs>
                <w:tab w:val="left" w:pos="1272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Повторяют слова приветствия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Закрепляют правила поведения при знакомстве</w:t>
            </w:r>
          </w:p>
          <w:p w:rsidR="00E074B4" w:rsidRDefault="008117E0" w:rsidP="00E85284">
            <w:pPr>
              <w:spacing w:after="0" w:line="240" w:lineRule="auto"/>
              <w:ind w:left="-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диалоге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Кто нас лечит и кормит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ind w:left="-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Повторяют слова приветствия</w:t>
            </w:r>
          </w:p>
          <w:p w:rsidR="00E074B4" w:rsidRDefault="008117E0" w:rsidP="00E85284">
            <w:pPr>
              <w:spacing w:after="0" w:line="240" w:lineRule="auto"/>
              <w:ind w:left="-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Закрепляют правила поведения при знакомстве</w:t>
            </w:r>
          </w:p>
          <w:p w:rsidR="00E074B4" w:rsidRDefault="008117E0" w:rsidP="00E85284">
            <w:pPr>
              <w:spacing w:after="0" w:line="240" w:lineRule="auto"/>
              <w:ind w:left="-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диалоге</w:t>
            </w:r>
          </w:p>
        </w:tc>
      </w:tr>
      <w:tr w:rsidR="00E074B4">
        <w:trPr>
          <w:trHeight w:val="568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для школьника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Высказывают свое мнение при обсуждении задания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диалоге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</w:tc>
      </w:tr>
      <w:tr w:rsidR="00E074B4">
        <w:trPr>
          <w:trHeight w:val="690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для школьника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23.09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Высказывают свое мнение при обсуждении задания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диалоге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</w:tc>
      </w:tr>
      <w:tr w:rsidR="00E074B4" w:rsidTr="00E85284">
        <w:trPr>
          <w:trHeight w:val="420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«Ура! Перемена!»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25.09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 организовывают своё рабочее место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Слушают и отвечают на вопросы по стихотворению </w:t>
            </w:r>
            <w:r>
              <w:rPr>
                <w:rFonts w:ascii="Times New Roman" w:hAnsi="Times New Roman"/>
                <w:sz w:val="24"/>
              </w:rPr>
              <w:br/>
              <w:t>Выполняют правила поведения на перемене</w:t>
            </w:r>
          </w:p>
        </w:tc>
      </w:tr>
      <w:tr w:rsidR="00E074B4" w:rsidTr="00E85284">
        <w:trPr>
          <w:trHeight w:val="1129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«Ура! Перемена!»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 организовывают своё рабочее место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Слушают и отвечают на вопросы по стихотворению </w:t>
            </w:r>
            <w:r>
              <w:rPr>
                <w:rFonts w:ascii="Times New Roman" w:hAnsi="Times New Roman"/>
                <w:sz w:val="24"/>
              </w:rPr>
              <w:br/>
              <w:t>Выполняют правила поведения на перемене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диалоги по опорным схемам</w:t>
            </w:r>
          </w:p>
        </w:tc>
      </w:tr>
      <w:tr w:rsidR="00E074B4">
        <w:trPr>
          <w:trHeight w:val="56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684" w:type="dxa"/>
          </w:tcPr>
          <w:p w:rsidR="00E074B4" w:rsidRDefault="00E85284" w:rsidP="00E85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  <w:r w:rsidR="008117E0">
              <w:rPr>
                <w:rFonts w:ascii="Times New Roman" w:hAnsi="Times New Roman"/>
                <w:sz w:val="24"/>
              </w:rPr>
              <w:t>Истории о лете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02.10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Самостоятельно организовывают своё рабочее место </w:t>
            </w:r>
            <w:r>
              <w:rPr>
                <w:rFonts w:ascii="Times New Roman" w:hAnsi="Times New Roman"/>
                <w:sz w:val="24"/>
              </w:rPr>
              <w:br/>
              <w:t>Моделируют диалоги</w:t>
            </w:r>
          </w:p>
        </w:tc>
      </w:tr>
      <w:tr w:rsidR="00E074B4" w:rsidTr="00E85284">
        <w:trPr>
          <w:trHeight w:val="684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684" w:type="dxa"/>
          </w:tcPr>
          <w:p w:rsidR="00E074B4" w:rsidRDefault="008117E0" w:rsidP="00E8528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Истории о лете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07.10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Самостоятельно организовывают своё рабочее место </w:t>
            </w:r>
            <w:r>
              <w:rPr>
                <w:rFonts w:ascii="Times New Roman" w:hAnsi="Times New Roman"/>
                <w:sz w:val="24"/>
              </w:rPr>
              <w:br/>
              <w:t>Слушают и понимают речь других</w:t>
            </w:r>
          </w:p>
        </w:tc>
      </w:tr>
      <w:tr w:rsidR="00E074B4">
        <w:trPr>
          <w:trHeight w:val="75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684" w:type="dxa"/>
          </w:tcPr>
          <w:p w:rsidR="00E074B4" w:rsidRDefault="008117E0" w:rsidP="00E8528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 самостоятельно организовываю своё рабочее место 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09.10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 организовывают своё рабочее место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предложения по сюжетной картинке</w:t>
            </w:r>
          </w:p>
        </w:tc>
      </w:tr>
      <w:tr w:rsidR="00E074B4">
        <w:trPr>
          <w:trHeight w:val="1040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 расскажу вам, где отдыхал. 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 организовывают своё рабочее место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предложения по сюжетной картинке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Сказка «Три медведя»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16.10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простые вопросы учителя </w:t>
            </w:r>
            <w:r>
              <w:rPr>
                <w:rFonts w:ascii="Times New Roman" w:hAnsi="Times New Roman"/>
                <w:sz w:val="24"/>
              </w:rPr>
              <w:br/>
              <w:t>Находят нужную информацию в тексте</w:t>
            </w:r>
            <w:r>
              <w:rPr>
                <w:rFonts w:ascii="Times New Roman" w:hAnsi="Times New Roman"/>
                <w:sz w:val="24"/>
              </w:rPr>
              <w:br/>
              <w:t>Называют героев сказки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Устанавливают последовательность действий Маши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Инсценировка сказки «Три медведя»   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21.10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героев сказки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Устанавливают последовательность действий Маши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Проговаривают фразы героев самостоятельно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Сказка «Три поросенка»</w:t>
            </w:r>
          </w:p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Проверочная работа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Находят нужную информацию в тексте </w:t>
            </w:r>
            <w:r>
              <w:rPr>
                <w:rFonts w:ascii="Times New Roman" w:hAnsi="Times New Roman"/>
                <w:sz w:val="24"/>
              </w:rPr>
              <w:br/>
              <w:t>Называют героев сказки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Выбирают из нескольких, близких по содержанию картинок, той, которая соответствует услышанной сказке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Устанавливают последовательность действий героев сказки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 сказки «Три поросенка»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06.11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героев сказки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Устанавливают последовательность действий героев сказки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Проговаривают фразы героев самостоятельно</w:t>
            </w:r>
          </w:p>
        </w:tc>
      </w:tr>
      <w:tr w:rsidR="00E074B4">
        <w:trPr>
          <w:trHeight w:val="126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Сказка «Маша и медведь»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11.11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простые вопросы учителя </w:t>
            </w:r>
            <w:r>
              <w:rPr>
                <w:rFonts w:ascii="Times New Roman" w:hAnsi="Times New Roman"/>
                <w:sz w:val="24"/>
              </w:rPr>
              <w:br/>
              <w:t>Находят нужную информацию в тексте</w:t>
            </w:r>
            <w:r>
              <w:rPr>
                <w:rFonts w:ascii="Times New Roman" w:hAnsi="Times New Roman"/>
                <w:sz w:val="24"/>
              </w:rPr>
              <w:br/>
              <w:t>Называют героев сказки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Устанавливают последовательность действий героев сказки Отвечают на простые вопросы учителя </w:t>
            </w:r>
            <w:r>
              <w:rPr>
                <w:rFonts w:ascii="Times New Roman" w:hAnsi="Times New Roman"/>
                <w:sz w:val="24"/>
              </w:rPr>
              <w:br/>
              <w:t>Находят нужную информацию в тексте</w:t>
            </w:r>
            <w:r>
              <w:rPr>
                <w:rFonts w:ascii="Times New Roman" w:hAnsi="Times New Roman"/>
                <w:sz w:val="24"/>
              </w:rPr>
              <w:br/>
              <w:t>Называют героев сказки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Устанавливают последовательность действий героев сказки</w:t>
            </w:r>
          </w:p>
        </w:tc>
      </w:tr>
      <w:tr w:rsidR="00E074B4">
        <w:trPr>
          <w:trHeight w:val="126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 сказки «Маша и медведь»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13.11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героев сказки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Устанавливают последовательность действий героев сказки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Проговаривают фразы героев самостоятельно</w:t>
            </w:r>
          </w:p>
        </w:tc>
      </w:tr>
      <w:tr w:rsidR="00E074B4">
        <w:trPr>
          <w:trHeight w:val="126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 сказки «Маша и медведь»</w:t>
            </w:r>
          </w:p>
        </w:tc>
        <w:tc>
          <w:tcPr>
            <w:tcW w:w="1418" w:type="dxa"/>
          </w:tcPr>
          <w:p w:rsidR="00E074B4" w:rsidRDefault="00E074B4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18.11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героев сказки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Повторяют фразы героев за учителем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Рассказывают сказку по картинкам</w:t>
            </w:r>
          </w:p>
        </w:tc>
      </w:tr>
      <w:tr w:rsidR="00E074B4">
        <w:trPr>
          <w:trHeight w:val="126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Играем во дворе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20.11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вопросы по произведению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диалоге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вслух тексты, понимают прочитанное</w:t>
            </w:r>
            <w:r>
              <w:rPr>
                <w:rFonts w:ascii="Times New Roman" w:hAnsi="Times New Roman"/>
                <w:sz w:val="24"/>
              </w:rPr>
              <w:br/>
              <w:t>Соблюдают правила игры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надо больше ссориться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25.11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вопросы по произведению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диалоге</w:t>
            </w:r>
            <w:r>
              <w:rPr>
                <w:rFonts w:ascii="Times New Roman" w:hAnsi="Times New Roman"/>
                <w:sz w:val="24"/>
              </w:rPr>
              <w:br/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вслух тексты, понимают прочитанное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Моделируют ситуации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Дружат в нашем классе девочки и мальчики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диалоге</w:t>
            </w:r>
            <w:r>
              <w:rPr>
                <w:rFonts w:ascii="Times New Roman" w:hAnsi="Times New Roman"/>
                <w:sz w:val="24"/>
              </w:rPr>
              <w:br/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высказывание-просьбу и отвечают на просьбу согласием или отказом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Наш товарищ заболел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вопросы по произведению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диалоге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Составляют высказывание-просьбу и отвечают на просьбу согласием или отказом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Составляют рассказ по сюжетным картинкам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 w:rsidTr="00E85284">
        <w:trPr>
          <w:trHeight w:val="955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3684" w:type="dxa"/>
          </w:tcPr>
          <w:p w:rsidR="00E074B4" w:rsidRPr="00E85284" w:rsidRDefault="008117E0" w:rsidP="00E8528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воскресенье все дома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членов семьи их имена, отчества и фамилии своих родителей, места их работы</w:t>
            </w:r>
            <w:r>
              <w:rPr>
                <w:rFonts w:ascii="Times New Roman" w:hAnsi="Times New Roman"/>
                <w:sz w:val="24"/>
              </w:rPr>
              <w:br/>
              <w:t>Составляют предложения по сюжетным картинкам</w:t>
            </w:r>
          </w:p>
        </w:tc>
      </w:tr>
      <w:tr w:rsidR="00E074B4">
        <w:trPr>
          <w:trHeight w:val="497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Расскажи о себе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свое имя, отчество, фамилию, адрес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рассказ о себе по образцу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звоню себе домой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11.12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Воспроизводят </w:t>
            </w:r>
            <w:proofErr w:type="spellStart"/>
            <w:r>
              <w:rPr>
                <w:rFonts w:ascii="Times New Roman" w:hAnsi="Times New Roman"/>
                <w:sz w:val="24"/>
              </w:rPr>
              <w:t>чистоговорки</w:t>
            </w:r>
            <w:proofErr w:type="spellEnd"/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Называют  домашний номер телефона или номер мамы </w:t>
            </w:r>
            <w:r>
              <w:rPr>
                <w:rFonts w:ascii="Times New Roman" w:hAnsi="Times New Roman"/>
                <w:sz w:val="24"/>
              </w:rPr>
              <w:br/>
              <w:t>Знакомятся с правилами общения по телефону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звоню в экстренные службы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16.12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Слушают и понимают речь других </w:t>
            </w:r>
            <w:r>
              <w:rPr>
                <w:rFonts w:ascii="Times New Roman" w:hAnsi="Times New Roman"/>
                <w:sz w:val="24"/>
              </w:rPr>
              <w:br/>
              <w:t>Конструируют диалог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Повторяют правила общения по телефону </w:t>
            </w:r>
            <w:r>
              <w:rPr>
                <w:rFonts w:ascii="Times New Roman" w:hAnsi="Times New Roman"/>
                <w:sz w:val="24"/>
              </w:rPr>
              <w:br/>
              <w:t>Составляют рассказ с опорой на картинки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Готовимся к Новому году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18.12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Воспроизводят новогоднее стихотворение самостоятельно </w:t>
            </w:r>
            <w:r>
              <w:rPr>
                <w:rFonts w:ascii="Times New Roman" w:hAnsi="Times New Roman"/>
                <w:sz w:val="24"/>
              </w:rPr>
              <w:br/>
              <w:t>Составляют письмо Деду Морозу по опорной схеме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Новогодние чудеса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23.12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Воспроизводят песню «В лесу родилась елочка»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Моделируют диалог</w:t>
            </w:r>
            <w:r>
              <w:rPr>
                <w:rFonts w:ascii="Times New Roman" w:hAnsi="Times New Roman"/>
                <w:sz w:val="24"/>
              </w:rPr>
              <w:br/>
              <w:t>Слушают и понимают речь других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 w:rsidTr="00E85284">
        <w:trPr>
          <w:trHeight w:val="888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Новогодние поздравления</w:t>
            </w:r>
          </w:p>
          <w:p w:rsidR="00E074B4" w:rsidRDefault="008117E0" w:rsidP="00E85284">
            <w:pPr>
              <w:spacing w:after="16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Проверочная работа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Pr="00E8528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поздравление по опорным схемам</w:t>
            </w:r>
          </w:p>
        </w:tc>
      </w:tr>
      <w:tr w:rsidR="00E074B4">
        <w:trPr>
          <w:trHeight w:val="997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13.01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рассказ о праздновании дня рождения с опорой на картинно-символический план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Приглашаем гостей!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15.01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устное приглашение по опорным схемам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диалоге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>
        <w:trPr>
          <w:trHeight w:val="805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34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 в гостях на дне рождения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20.01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простые вопросы учителя </w:t>
            </w:r>
            <w:r>
              <w:rPr>
                <w:rFonts w:ascii="Times New Roman" w:hAnsi="Times New Roman"/>
                <w:sz w:val="24"/>
              </w:rPr>
              <w:br/>
              <w:t>Составляют рассказ с помощью учителя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>
        <w:trPr>
          <w:trHeight w:val="1114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 в гостях на дне рождения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22.01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простые вопросы учителя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рассказ «Как мы ходили в гости» по опорным картинкам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Поздравляем с Днем рождения!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Выбирают предложение, наиболее подходящего к картинке из двух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Моделируют диалог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поздравления с опорой на картинный план</w:t>
            </w:r>
          </w:p>
        </w:tc>
      </w:tr>
      <w:tr w:rsidR="00E074B4">
        <w:trPr>
          <w:trHeight w:val="593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Накрываем праздничный стол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29.01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 по картинкам </w:t>
            </w:r>
            <w:r>
              <w:rPr>
                <w:rFonts w:ascii="Times New Roman" w:hAnsi="Times New Roman"/>
                <w:sz w:val="24"/>
              </w:rPr>
              <w:br/>
              <w:t>Используют в речи слова «передайте, пожалуйста», «подайте, пожалуйста»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рассказы с опорой на картинный план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рождения!</w:t>
            </w:r>
          </w:p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Знакомимся с гостями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03.02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Умеют работать индивидуально, в паре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диалоге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рождения!</w:t>
            </w:r>
          </w:p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Провожаем гостей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простые вопросы по произведению </w:t>
            </w:r>
            <w:r>
              <w:rPr>
                <w:rFonts w:ascii="Times New Roman" w:hAnsi="Times New Roman"/>
                <w:sz w:val="24"/>
              </w:rPr>
              <w:br/>
              <w:t>Знакомятся с правилами поведения при прощании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Работают индивидуально, в паре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диалоге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 в классе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10.02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вопросы учителя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Знакомятся с  обязанностями дежурных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диалоги по теме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рассказ о дежурстве с опорой на картинки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 в столовой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12.02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вопросы учителя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Повторяют обязанности дежурных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диалоги по теме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рассказ о дежурстве с опорой на картинки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42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Дежурим с другом (подругой)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17.02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вопросы учителя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Повторяют обязанности дежурных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диалог по теме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Обязанности дежурного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19.02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простые вопросы учителя </w:t>
            </w:r>
            <w:r>
              <w:rPr>
                <w:rFonts w:ascii="Times New Roman" w:hAnsi="Times New Roman"/>
                <w:sz w:val="24"/>
              </w:rPr>
              <w:br/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Повторяют обязанности дежурных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диалог по теме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рассказ о дежурстве от имени мальчика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 в столовой</w:t>
            </w:r>
          </w:p>
          <w:p w:rsidR="00E074B4" w:rsidRDefault="00E074B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24.02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простые вопросы учителя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Повторяют обязанности дежурных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диалог по теме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рассказ о дежурстве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684" w:type="dxa"/>
            <w:tcBorders>
              <w:bottom w:val="single" w:sz="4" w:space="0" w:color="000000"/>
            </w:tcBorders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26.02</w:t>
            </w:r>
          </w:p>
        </w:tc>
        <w:tc>
          <w:tcPr>
            <w:tcW w:w="6521" w:type="dxa"/>
            <w:tcBorders>
              <w:bottom w:val="single" w:sz="4" w:space="0" w:color="000000"/>
            </w:tcBorders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рассказ о дежурстве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684" w:type="dxa"/>
            <w:tcBorders>
              <w:top w:val="single" w:sz="4" w:space="0" w:color="000000"/>
            </w:tcBorders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меня есть щенок!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03.03</w:t>
            </w:r>
          </w:p>
        </w:tc>
        <w:tc>
          <w:tcPr>
            <w:tcW w:w="6521" w:type="dxa"/>
            <w:tcBorders>
              <w:top w:val="single" w:sz="4" w:space="0" w:color="000000"/>
            </w:tcBorders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вопросы по прослушанному произведению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Работают индивидуально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предложения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>
        <w:trPr>
          <w:trHeight w:val="55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зоомагазине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10.03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Работают индивидуально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простые вопросы учителя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рассказ – описание с опорой на картинки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домашнего питомца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17.03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Подбирают слова для описания животных по картинкам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Принимают участие в игре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игре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рассказ– описание</w:t>
            </w:r>
          </w:p>
        </w:tc>
      </w:tr>
      <w:tr w:rsidR="00E074B4">
        <w:trPr>
          <w:trHeight w:val="580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Сказка «Красная Шапочка»</w:t>
            </w:r>
          </w:p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Проверочная работа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24.03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Воспроизводят стихотворение самостоятельно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иду в кружок. Кто со мной?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простые вопросы учителя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реплики-обращения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Работают в паре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Применяют основные правила поведения в ситуации записи в кружок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51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записался в кружок!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09.04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простые вопросы учителя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реплики-обращения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Работают в паре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свой домашний адрес и номер телефона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записался в кружок!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простые вопросы учителя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реплики-обращения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Работают в паре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свой домашний адрес и номер телефона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люблю играть в футбол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реплики-обращения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Работают в паре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предложения о том, что он делает на занятиях в кружке по картинкам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люблю рисовать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реплики-обращения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Умеют работать в паре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предложения о том, что он делает на занятиях в кружке по картинкам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люблю танцевать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реплики-обращения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Умеют работать в паре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предложения о том, что он делает на занятиях в кружке по картинкам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 люблю театр. 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28.04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реплики-обращения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Умеют работать в паре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предложения о том, что он делает на занятиях в кружке по картинкам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Поклонимся памяти Героев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Слушание песен о Великой Отечественной войне Ответы на вопросы по прослушанным музыкальным произведениям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беседе с опорой на иллюстрацию Составление </w:t>
            </w:r>
            <w:r>
              <w:rPr>
                <w:rFonts w:ascii="Times New Roman" w:hAnsi="Times New Roman"/>
                <w:sz w:val="24"/>
              </w:rPr>
              <w:lastRenderedPageBreak/>
              <w:t>поздравления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58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Поклонимся памяти Героев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05.05</w:t>
            </w:r>
          </w:p>
        </w:tc>
        <w:tc>
          <w:tcPr>
            <w:tcW w:w="6521" w:type="dxa"/>
          </w:tcPr>
          <w:p w:rsidR="00E8528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беседе с опорой на иллюстрацию 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поздравления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Скоро лето!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</w:t>
            </w:r>
          </w:p>
        </w:tc>
        <w:tc>
          <w:tcPr>
            <w:tcW w:w="6521" w:type="dxa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Умеют работать индивидуально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диалоге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вслух тексты учебников, понимают прочитанное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короткий рассказ по теме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Безопасные каникулы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</w:t>
            </w:r>
          </w:p>
        </w:tc>
        <w:tc>
          <w:tcPr>
            <w:tcW w:w="6521" w:type="dxa"/>
          </w:tcPr>
          <w:p w:rsidR="00E85284" w:rsidRDefault="00E8528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85284" w:rsidRDefault="00E8528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простые вопросы учителя</w:t>
            </w:r>
          </w:p>
          <w:p w:rsidR="00E85284" w:rsidRDefault="00E8528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реплики-обращения</w:t>
            </w:r>
          </w:p>
          <w:p w:rsidR="00E85284" w:rsidRDefault="00E8528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Работают в паре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684" w:type="dxa"/>
          </w:tcPr>
          <w:p w:rsidR="00E074B4" w:rsidRDefault="00E8528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Лето – изумительное время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</w:t>
            </w:r>
          </w:p>
        </w:tc>
        <w:tc>
          <w:tcPr>
            <w:tcW w:w="6521" w:type="dxa"/>
          </w:tcPr>
          <w:p w:rsidR="00E85284" w:rsidRDefault="00E8528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и понимают речь других</w:t>
            </w:r>
          </w:p>
          <w:p w:rsidR="00E85284" w:rsidRDefault="00E8528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простые вопросы учителя</w:t>
            </w:r>
          </w:p>
          <w:p w:rsidR="00E85284" w:rsidRDefault="00E8528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реплики-обращения</w:t>
            </w:r>
          </w:p>
          <w:p w:rsidR="00E074B4" w:rsidRDefault="00E074B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684" w:type="dxa"/>
          </w:tcPr>
          <w:p w:rsidR="00E074B4" w:rsidRDefault="00E8528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Красота лета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6521" w:type="dxa"/>
            <w:vAlign w:val="center"/>
          </w:tcPr>
          <w:p w:rsidR="00E85284" w:rsidRDefault="00E8528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Работают индивидуально</w:t>
            </w:r>
          </w:p>
          <w:p w:rsidR="00E074B4" w:rsidRDefault="00E85284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простые вопросы учителя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занятие. Проверочная работа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21.05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Рассказывают отрывок стихотворения наизусть</w:t>
            </w:r>
          </w:p>
        </w:tc>
      </w:tr>
      <w:tr w:rsidR="00E074B4">
        <w:trPr>
          <w:trHeight w:val="716"/>
        </w:trPr>
        <w:tc>
          <w:tcPr>
            <w:tcW w:w="710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64    </w:t>
            </w:r>
          </w:p>
        </w:tc>
        <w:tc>
          <w:tcPr>
            <w:tcW w:w="36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Итоговый урок</w:t>
            </w:r>
          </w:p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Проверочная работа</w:t>
            </w:r>
          </w:p>
        </w:tc>
        <w:tc>
          <w:tcPr>
            <w:tcW w:w="1418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</w:t>
            </w:r>
          </w:p>
        </w:tc>
        <w:tc>
          <w:tcPr>
            <w:tcW w:w="6521" w:type="dxa"/>
            <w:vAlign w:val="center"/>
          </w:tcPr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простые вопросы учителя.</w:t>
            </w:r>
          </w:p>
          <w:p w:rsidR="00E074B4" w:rsidRDefault="008117E0" w:rsidP="00E85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короткий рассказ по теме</w:t>
            </w:r>
          </w:p>
        </w:tc>
      </w:tr>
    </w:tbl>
    <w:p w:rsidR="00E074B4" w:rsidRDefault="00E074B4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E85284" w:rsidRDefault="00E85284">
      <w:pPr>
        <w:jc w:val="right"/>
        <w:rPr>
          <w:rFonts w:ascii="Times New Roman" w:hAnsi="Times New Roman"/>
          <w:sz w:val="28"/>
        </w:rPr>
      </w:pPr>
    </w:p>
    <w:p w:rsidR="00E85284" w:rsidRDefault="00E85284">
      <w:pPr>
        <w:jc w:val="right"/>
        <w:rPr>
          <w:rFonts w:ascii="Times New Roman" w:hAnsi="Times New Roman"/>
          <w:sz w:val="28"/>
        </w:rPr>
      </w:pPr>
    </w:p>
    <w:p w:rsidR="00E85284" w:rsidRDefault="00E85284">
      <w:pPr>
        <w:jc w:val="right"/>
        <w:rPr>
          <w:rFonts w:ascii="Times New Roman" w:hAnsi="Times New Roman"/>
          <w:sz w:val="28"/>
        </w:rPr>
      </w:pPr>
    </w:p>
    <w:p w:rsidR="00E074B4" w:rsidRDefault="008117E0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1</w:t>
      </w:r>
    </w:p>
    <w:p w:rsidR="00E074B4" w:rsidRDefault="00E074B4">
      <w:pPr>
        <w:jc w:val="center"/>
        <w:rPr>
          <w:rFonts w:ascii="Times New Roman" w:hAnsi="Times New Roman"/>
          <w:b/>
          <w:sz w:val="28"/>
        </w:rPr>
      </w:pPr>
    </w:p>
    <w:p w:rsidR="00E074B4" w:rsidRDefault="00E074B4">
      <w:pPr>
        <w:jc w:val="center"/>
        <w:rPr>
          <w:rFonts w:ascii="Times New Roman" w:hAnsi="Times New Roman"/>
          <w:b/>
          <w:sz w:val="28"/>
        </w:rPr>
      </w:pPr>
    </w:p>
    <w:p w:rsidR="00E074B4" w:rsidRDefault="00E074B4">
      <w:pPr>
        <w:jc w:val="center"/>
        <w:rPr>
          <w:rFonts w:ascii="Times New Roman" w:hAnsi="Times New Roman"/>
          <w:b/>
          <w:sz w:val="28"/>
        </w:rPr>
      </w:pPr>
    </w:p>
    <w:p w:rsidR="00E074B4" w:rsidRDefault="00E074B4">
      <w:pPr>
        <w:jc w:val="center"/>
        <w:rPr>
          <w:rFonts w:ascii="Times New Roman" w:hAnsi="Times New Roman"/>
          <w:b/>
          <w:sz w:val="28"/>
        </w:rPr>
      </w:pPr>
    </w:p>
    <w:p w:rsidR="00E074B4" w:rsidRDefault="00E074B4">
      <w:pPr>
        <w:jc w:val="center"/>
        <w:rPr>
          <w:rFonts w:ascii="Times New Roman" w:hAnsi="Times New Roman"/>
          <w:b/>
          <w:sz w:val="28"/>
        </w:rPr>
      </w:pPr>
    </w:p>
    <w:p w:rsidR="00E074B4" w:rsidRDefault="00E074B4">
      <w:pPr>
        <w:jc w:val="center"/>
        <w:rPr>
          <w:rFonts w:ascii="Times New Roman" w:hAnsi="Times New Roman"/>
          <w:b/>
          <w:sz w:val="28"/>
        </w:rPr>
      </w:pPr>
    </w:p>
    <w:p w:rsidR="00E074B4" w:rsidRDefault="00E074B4">
      <w:pPr>
        <w:jc w:val="center"/>
        <w:rPr>
          <w:rFonts w:ascii="Times New Roman" w:hAnsi="Times New Roman"/>
          <w:b/>
          <w:sz w:val="28"/>
        </w:rPr>
      </w:pPr>
    </w:p>
    <w:p w:rsidR="00E074B4" w:rsidRDefault="008117E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График проверочных работ по предмету «Речевая практика»</w:t>
      </w:r>
    </w:p>
    <w:p w:rsidR="00E074B4" w:rsidRDefault="00E074B4">
      <w:pPr>
        <w:jc w:val="center"/>
        <w:rPr>
          <w:rFonts w:ascii="Times New Roman" w:hAnsi="Times New Roman"/>
          <w:b/>
          <w:sz w:val="28"/>
        </w:rPr>
      </w:pPr>
    </w:p>
    <w:p w:rsidR="00E074B4" w:rsidRDefault="00E074B4">
      <w:pPr>
        <w:jc w:val="center"/>
        <w:rPr>
          <w:rFonts w:ascii="Times New Roman" w:hAnsi="Times New Roman"/>
          <w:b/>
          <w:sz w:val="32"/>
        </w:rPr>
      </w:pPr>
    </w:p>
    <w:tbl>
      <w:tblPr>
        <w:tblStyle w:val="16"/>
        <w:tblW w:w="0" w:type="auto"/>
        <w:tblInd w:w="1242" w:type="dxa"/>
        <w:tblLook w:val="04A0" w:firstRow="1" w:lastRow="0" w:firstColumn="1" w:lastColumn="0" w:noHBand="0" w:noVBand="1"/>
      </w:tblPr>
      <w:tblGrid>
        <w:gridCol w:w="851"/>
        <w:gridCol w:w="5812"/>
        <w:gridCol w:w="4819"/>
      </w:tblGrid>
      <w:tr w:rsidR="00E074B4">
        <w:tc>
          <w:tcPr>
            <w:tcW w:w="851" w:type="dxa"/>
          </w:tcPr>
          <w:p w:rsidR="00E074B4" w:rsidRDefault="008117E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812" w:type="dxa"/>
          </w:tcPr>
          <w:p w:rsidR="00E074B4" w:rsidRDefault="008117E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Четверть</w:t>
            </w:r>
          </w:p>
          <w:p w:rsidR="00E074B4" w:rsidRDefault="00E074B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19" w:type="dxa"/>
          </w:tcPr>
          <w:p w:rsidR="00E074B4" w:rsidRDefault="008117E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</w:tr>
      <w:tr w:rsidR="00E074B4">
        <w:tc>
          <w:tcPr>
            <w:tcW w:w="851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2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 четверть</w:t>
            </w:r>
          </w:p>
        </w:tc>
        <w:tc>
          <w:tcPr>
            <w:tcW w:w="4819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</w:t>
            </w:r>
          </w:p>
        </w:tc>
      </w:tr>
      <w:tr w:rsidR="00E074B4">
        <w:tc>
          <w:tcPr>
            <w:tcW w:w="851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2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 четверть</w:t>
            </w:r>
          </w:p>
        </w:tc>
        <w:tc>
          <w:tcPr>
            <w:tcW w:w="4819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</w:tr>
      <w:tr w:rsidR="00E074B4">
        <w:tc>
          <w:tcPr>
            <w:tcW w:w="851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812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 четверть</w:t>
            </w:r>
          </w:p>
        </w:tc>
        <w:tc>
          <w:tcPr>
            <w:tcW w:w="4819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24.03</w:t>
            </w:r>
          </w:p>
        </w:tc>
      </w:tr>
      <w:tr w:rsidR="00E074B4">
        <w:tc>
          <w:tcPr>
            <w:tcW w:w="851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812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IV четверть</w:t>
            </w:r>
          </w:p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Итоговая</w:t>
            </w:r>
          </w:p>
        </w:tc>
        <w:tc>
          <w:tcPr>
            <w:tcW w:w="4819" w:type="dxa"/>
          </w:tcPr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21.04</w:t>
            </w:r>
          </w:p>
          <w:p w:rsidR="00E074B4" w:rsidRDefault="008117E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26.05</w:t>
            </w:r>
          </w:p>
        </w:tc>
      </w:tr>
    </w:tbl>
    <w:p w:rsidR="00E074B4" w:rsidRDefault="00E074B4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E074B4" w:rsidRDefault="00E074B4">
      <w:pPr>
        <w:spacing w:after="0" w:line="360" w:lineRule="auto"/>
        <w:jc w:val="both"/>
      </w:pPr>
    </w:p>
    <w:p w:rsidR="00E074B4" w:rsidRDefault="00E074B4">
      <w:pPr>
        <w:spacing w:after="0" w:line="360" w:lineRule="auto"/>
        <w:ind w:left="786"/>
        <w:jc w:val="both"/>
        <w:rPr>
          <w:rFonts w:ascii="Times New Roman" w:hAnsi="Times New Roman"/>
          <w:b/>
          <w:sz w:val="24"/>
        </w:rPr>
      </w:pPr>
    </w:p>
    <w:p w:rsidR="00E074B4" w:rsidRDefault="00E074B4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E074B4" w:rsidRDefault="00E074B4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E074B4" w:rsidRDefault="00E074B4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E074B4" w:rsidRDefault="008117E0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2</w:t>
      </w:r>
    </w:p>
    <w:p w:rsidR="00E074B4" w:rsidRDefault="008117E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Контрольно-измерительные материалы по предмету «Речевая практика»</w:t>
      </w:r>
    </w:p>
    <w:p w:rsidR="00E074B4" w:rsidRDefault="008117E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 четверть</w:t>
      </w:r>
    </w:p>
    <w:p w:rsidR="00E074B4" w:rsidRDefault="008117E0">
      <w:pPr>
        <w:pStyle w:val="a9"/>
        <w:numPr>
          <w:ilvl w:val="0"/>
          <w:numId w:val="11"/>
        </w:numPr>
        <w:rPr>
          <w:b/>
        </w:rPr>
      </w:pPr>
      <w:r>
        <w:rPr>
          <w:b/>
        </w:rPr>
        <w:t>Ответь на вопросы.</w:t>
      </w:r>
    </w:p>
    <w:p w:rsidR="00E074B4" w:rsidRDefault="008117E0"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Как тебя зовут?______________________________________________</w:t>
      </w:r>
    </w:p>
    <w:p w:rsidR="00E074B4" w:rsidRDefault="008117E0"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Что ты говоришь, когда входишь в класс?________________________</w:t>
      </w:r>
    </w:p>
    <w:p w:rsidR="00E074B4" w:rsidRDefault="008117E0"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Назови имена своих одноклассников</w:t>
      </w:r>
      <w:proofErr w:type="gramStart"/>
      <w:r>
        <w:rPr>
          <w:rFonts w:ascii="Times New Roman" w:hAnsi="Times New Roman"/>
          <w:sz w:val="24"/>
        </w:rPr>
        <w:t>.?___________________________</w:t>
      </w:r>
      <w:proofErr w:type="gramEnd"/>
    </w:p>
    <w:p w:rsidR="00E074B4" w:rsidRDefault="008117E0"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Какими словами встречают гостей дома?_________________________</w:t>
      </w:r>
    </w:p>
    <w:p w:rsidR="00E074B4" w:rsidRDefault="008117E0">
      <w:pPr>
        <w:ind w:left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Расскажи сказку по картинкам «Три поросенка»</w:t>
      </w:r>
    </w:p>
    <w:p w:rsidR="00E074B4" w:rsidRDefault="008117E0">
      <w:pPr>
        <w:ind w:left="360"/>
        <w:rPr>
          <w:rFonts w:ascii="Times New Roman" w:hAnsi="Times New Roman"/>
          <w:b/>
          <w:sz w:val="24"/>
        </w:rPr>
      </w:pPr>
      <w:r>
        <w:rPr>
          <w:noProof/>
        </w:rPr>
        <w:lastRenderedPageBreak/>
        <w:drawing>
          <wp:inline distT="0" distB="0" distL="0" distR="0" wp14:anchorId="058527CA" wp14:editId="605421AF">
            <wp:extent cx="6153897" cy="233934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6153897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4B4" w:rsidRDefault="008117E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3.Проведи стрелки от машины к номеру телефона.</w:t>
      </w:r>
    </w:p>
    <w:p w:rsidR="00E074B4" w:rsidRDefault="00E074B4">
      <w:pPr>
        <w:ind w:left="360"/>
        <w:rPr>
          <w:rFonts w:ascii="Times New Roman" w:hAnsi="Times New Roman"/>
          <w:b/>
          <w:sz w:val="24"/>
        </w:rPr>
      </w:pPr>
    </w:p>
    <w:p w:rsidR="00E074B4" w:rsidRDefault="008117E0">
      <w:pPr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01                      02                  03                       04</w:t>
      </w:r>
    </w:p>
    <w:p w:rsidR="00E074B4" w:rsidRDefault="008117E0">
      <w:pPr>
        <w:tabs>
          <w:tab w:val="left" w:pos="12663"/>
        </w:tabs>
        <w:rPr>
          <w:rFonts w:ascii="Times New Roman" w:hAnsi="Times New Roman"/>
          <w:b/>
          <w:sz w:val="24"/>
        </w:rPr>
      </w:pPr>
      <w:r>
        <w:rPr>
          <w:noProof/>
        </w:rPr>
        <w:drawing>
          <wp:inline distT="0" distB="0" distL="0" distR="0" wp14:anchorId="169D2459" wp14:editId="258821C8">
            <wp:extent cx="1552727" cy="1073426"/>
            <wp:effectExtent l="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1552727" cy="107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284B904" wp14:editId="68BAB39B">
            <wp:extent cx="1719470" cy="966950"/>
            <wp:effectExtent l="0" t="0" r="0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1719470" cy="9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 wp14:anchorId="5D89238A" wp14:editId="712543FD">
            <wp:extent cx="1364662" cy="1033669"/>
            <wp:effectExtent l="0" t="0" r="0" b="0"/>
            <wp:docPr id="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1364662" cy="103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</w:t>
      </w:r>
      <w:r>
        <w:rPr>
          <w:noProof/>
        </w:rPr>
        <w:drawing>
          <wp:inline distT="0" distB="0" distL="0" distR="0" wp14:anchorId="3DAE3F77" wp14:editId="60C58A20">
            <wp:extent cx="1506413" cy="1120547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1506413" cy="112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:rsidR="00E074B4" w:rsidRDefault="00E074B4">
      <w:pPr>
        <w:ind w:left="360"/>
        <w:rPr>
          <w:rFonts w:ascii="Times New Roman" w:hAnsi="Times New Roman"/>
          <w:b/>
          <w:sz w:val="24"/>
        </w:rPr>
      </w:pPr>
    </w:p>
    <w:p w:rsidR="00E074B4" w:rsidRDefault="00E074B4">
      <w:pPr>
        <w:jc w:val="center"/>
        <w:rPr>
          <w:rFonts w:ascii="Times New Roman" w:hAnsi="Times New Roman"/>
          <w:b/>
          <w:sz w:val="24"/>
        </w:rPr>
      </w:pPr>
    </w:p>
    <w:p w:rsidR="00E074B4" w:rsidRDefault="00E074B4">
      <w:pPr>
        <w:jc w:val="center"/>
        <w:rPr>
          <w:rFonts w:ascii="Times New Roman" w:hAnsi="Times New Roman"/>
          <w:b/>
          <w:sz w:val="24"/>
        </w:rPr>
      </w:pPr>
    </w:p>
    <w:p w:rsidR="00E074B4" w:rsidRDefault="00E074B4">
      <w:pPr>
        <w:jc w:val="center"/>
        <w:rPr>
          <w:rFonts w:ascii="Times New Roman" w:hAnsi="Times New Roman"/>
          <w:b/>
          <w:sz w:val="24"/>
        </w:rPr>
      </w:pPr>
    </w:p>
    <w:p w:rsidR="00E074B4" w:rsidRDefault="00E074B4">
      <w:pPr>
        <w:jc w:val="center"/>
        <w:rPr>
          <w:rFonts w:ascii="Times New Roman" w:hAnsi="Times New Roman"/>
          <w:b/>
          <w:sz w:val="24"/>
        </w:rPr>
      </w:pPr>
    </w:p>
    <w:p w:rsidR="00E074B4" w:rsidRDefault="00E074B4">
      <w:pPr>
        <w:jc w:val="center"/>
        <w:rPr>
          <w:rFonts w:ascii="Times New Roman" w:hAnsi="Times New Roman"/>
          <w:b/>
          <w:sz w:val="24"/>
        </w:rPr>
      </w:pPr>
    </w:p>
    <w:p w:rsidR="00E074B4" w:rsidRDefault="00E074B4">
      <w:pPr>
        <w:jc w:val="center"/>
        <w:rPr>
          <w:rFonts w:ascii="Times New Roman" w:hAnsi="Times New Roman"/>
          <w:b/>
          <w:sz w:val="24"/>
        </w:rPr>
      </w:pPr>
    </w:p>
    <w:p w:rsidR="00E074B4" w:rsidRDefault="00E074B4">
      <w:pPr>
        <w:jc w:val="center"/>
        <w:rPr>
          <w:rFonts w:ascii="Times New Roman" w:hAnsi="Times New Roman"/>
          <w:b/>
          <w:sz w:val="24"/>
        </w:rPr>
      </w:pPr>
    </w:p>
    <w:p w:rsidR="00E074B4" w:rsidRDefault="00E074B4">
      <w:pPr>
        <w:jc w:val="center"/>
        <w:rPr>
          <w:rFonts w:ascii="Times New Roman" w:hAnsi="Times New Roman"/>
          <w:b/>
          <w:sz w:val="24"/>
        </w:rPr>
      </w:pPr>
    </w:p>
    <w:p w:rsidR="00E074B4" w:rsidRDefault="00E074B4">
      <w:pPr>
        <w:jc w:val="center"/>
        <w:rPr>
          <w:rFonts w:ascii="Times New Roman" w:hAnsi="Times New Roman"/>
          <w:b/>
          <w:sz w:val="24"/>
        </w:rPr>
      </w:pPr>
    </w:p>
    <w:p w:rsidR="00E074B4" w:rsidRDefault="008117E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 четверть</w:t>
      </w:r>
    </w:p>
    <w:p w:rsidR="00E074B4" w:rsidRDefault="008117E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1.Запиши дату своего рождения около нужной картинки.</w:t>
      </w:r>
    </w:p>
    <w:p w:rsidR="00E074B4" w:rsidRDefault="008117E0">
      <w:pPr>
        <w:rPr>
          <w:rFonts w:ascii="Times New Roman" w:hAnsi="Times New Roman"/>
          <w:b/>
          <w:sz w:val="24"/>
        </w:rPr>
      </w:pPr>
      <w:r>
        <w:rPr>
          <w:noProof/>
        </w:rPr>
        <w:drawing>
          <wp:inline distT="0" distB="0" distL="0" distR="0" wp14:anchorId="1550DBEC" wp14:editId="5A11AE98">
            <wp:extent cx="2477350" cy="1858617"/>
            <wp:effectExtent l="0" t="0" r="0" b="0"/>
            <wp:docPr id="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4"/>
                    <a:srcRect/>
                    <a:stretch/>
                  </pic:blipFill>
                  <pic:spPr>
                    <a:xfrm>
                      <a:off x="0" y="0"/>
                      <a:ext cx="2477350" cy="185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4B4" w:rsidRDefault="00E074B4">
      <w:pPr>
        <w:rPr>
          <w:rFonts w:ascii="Times New Roman" w:hAnsi="Times New Roman"/>
          <w:b/>
          <w:sz w:val="24"/>
        </w:rPr>
      </w:pPr>
    </w:p>
    <w:p w:rsidR="00E074B4" w:rsidRDefault="008117E0">
      <w:pPr>
        <w:pStyle w:val="a5"/>
        <w:spacing w:after="0" w:line="304" w:lineRule="atLeast"/>
        <w:rPr>
          <w:b/>
          <w:color w:val="111115"/>
        </w:rPr>
      </w:pPr>
      <w:r>
        <w:rPr>
          <w:rFonts w:ascii="Calibri" w:hAnsi="Calibri"/>
          <w:b/>
          <w:sz w:val="22"/>
        </w:rPr>
        <w:t>2.</w:t>
      </w:r>
      <w:r>
        <w:rPr>
          <w:b/>
          <w:color w:val="111115"/>
        </w:rPr>
        <w:t>Покажи (назови) на картинке героев сказки.</w:t>
      </w:r>
    </w:p>
    <w:p w:rsidR="00E074B4" w:rsidRDefault="008117E0">
      <w:pPr>
        <w:pStyle w:val="a5"/>
        <w:spacing w:after="0" w:line="304" w:lineRule="atLeast"/>
        <w:rPr>
          <w:b/>
          <w:color w:val="111115"/>
          <w:sz w:val="20"/>
        </w:rPr>
      </w:pPr>
      <w:r>
        <w:rPr>
          <w:rFonts w:ascii="Calibri" w:hAnsi="Calibri"/>
          <w:noProof/>
          <w:color w:val="111115"/>
          <w:sz w:val="20"/>
        </w:rPr>
        <w:lastRenderedPageBreak/>
        <w:drawing>
          <wp:inline distT="0" distB="0" distL="0" distR="0" wp14:anchorId="7363F075" wp14:editId="5C0CA047">
            <wp:extent cx="3916018" cy="1864117"/>
            <wp:effectExtent l="0" t="0" r="0" b="0"/>
            <wp:docPr id="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5"/>
                    <a:srcRect/>
                    <a:stretch/>
                  </pic:blipFill>
                  <pic:spPr>
                    <a:xfrm>
                      <a:off x="0" y="0"/>
                      <a:ext cx="3916018" cy="186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4B4" w:rsidRDefault="00E074B4">
      <w:pPr>
        <w:pStyle w:val="a5"/>
        <w:spacing w:after="0" w:line="304" w:lineRule="atLeast"/>
        <w:rPr>
          <w:b/>
          <w:color w:val="111115"/>
          <w:sz w:val="20"/>
        </w:rPr>
      </w:pPr>
    </w:p>
    <w:p w:rsidR="00E074B4" w:rsidRDefault="008117E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III четверть</w:t>
      </w:r>
    </w:p>
    <w:p w:rsidR="00E074B4" w:rsidRDefault="00E074B4">
      <w:pPr>
        <w:pStyle w:val="a5"/>
        <w:spacing w:after="0" w:line="360" w:lineRule="atLeast"/>
        <w:rPr>
          <w:color w:val="111115"/>
          <w:sz w:val="20"/>
        </w:rPr>
      </w:pPr>
    </w:p>
    <w:p w:rsidR="00E074B4" w:rsidRDefault="008117E0">
      <w:pPr>
        <w:pStyle w:val="a5"/>
        <w:spacing w:after="0" w:line="304" w:lineRule="atLeast"/>
        <w:rPr>
          <w:b/>
          <w:color w:val="111115"/>
        </w:rPr>
      </w:pPr>
      <w:r>
        <w:rPr>
          <w:b/>
          <w:color w:val="111115"/>
        </w:rPr>
        <w:t>1. Закрась треугольник желтым цветом, квадрат зеленым цветом, круг красным цветом.</w:t>
      </w:r>
    </w:p>
    <w:p w:rsidR="00E074B4" w:rsidRDefault="008117E0">
      <w:pPr>
        <w:pStyle w:val="a5"/>
        <w:spacing w:before="225" w:line="360" w:lineRule="atLeast"/>
        <w:rPr>
          <w:color w:val="111115"/>
          <w:sz w:val="20"/>
        </w:rPr>
      </w:pPr>
      <w:r>
        <w:rPr>
          <w:rFonts w:ascii="Calibri" w:hAnsi="Calibri"/>
          <w:noProof/>
          <w:color w:val="111115"/>
          <w:sz w:val="20"/>
        </w:rPr>
        <w:drawing>
          <wp:inline distT="0" distB="0" distL="0" distR="0" wp14:anchorId="6B6DB3A9" wp14:editId="6A923B80">
            <wp:extent cx="2762885" cy="1500809"/>
            <wp:effectExtent l="0" t="0" r="0" b="0"/>
            <wp:docPr id="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6"/>
                    <a:srcRect/>
                    <a:stretch/>
                  </pic:blipFill>
                  <pic:spPr>
                    <a:xfrm>
                      <a:off x="0" y="0"/>
                      <a:ext cx="2762885" cy="150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4B4" w:rsidRDefault="008117E0">
      <w:pPr>
        <w:pStyle w:val="a5"/>
        <w:numPr>
          <w:ilvl w:val="0"/>
          <w:numId w:val="11"/>
        </w:numPr>
        <w:spacing w:before="225" w:line="360" w:lineRule="atLeast"/>
        <w:rPr>
          <w:b/>
          <w:color w:val="111115"/>
        </w:rPr>
      </w:pPr>
      <w:r>
        <w:rPr>
          <w:b/>
          <w:color w:val="111115"/>
        </w:rPr>
        <w:t>Ответь на вопросы</w:t>
      </w:r>
    </w:p>
    <w:p w:rsidR="00E074B4" w:rsidRDefault="008117E0">
      <w:pPr>
        <w:pStyle w:val="a5"/>
        <w:spacing w:before="225" w:line="360" w:lineRule="atLeast"/>
        <w:rPr>
          <w:color w:val="111115"/>
          <w:sz w:val="28"/>
        </w:rPr>
      </w:pPr>
      <w:r>
        <w:rPr>
          <w:color w:val="111115"/>
          <w:sz w:val="20"/>
        </w:rPr>
        <w:t>.</w:t>
      </w:r>
      <w:r>
        <w:rPr>
          <w:color w:val="111115"/>
          <w:sz w:val="28"/>
        </w:rPr>
        <w:t>В какое время суток ты можешь услышать от мамы: «Просыпайся скорей! Вставай, сынок (дочка)?». Какие вежливые слова говорят друг другу утром?_________________________________________</w:t>
      </w:r>
    </w:p>
    <w:p w:rsidR="00E074B4" w:rsidRDefault="008117E0">
      <w:pPr>
        <w:pStyle w:val="a5"/>
        <w:spacing w:before="225" w:line="360" w:lineRule="atLeast"/>
        <w:rPr>
          <w:color w:val="111115"/>
          <w:sz w:val="28"/>
        </w:rPr>
      </w:pPr>
      <w:r>
        <w:rPr>
          <w:color w:val="111115"/>
          <w:sz w:val="28"/>
        </w:rPr>
        <w:lastRenderedPageBreak/>
        <w:t xml:space="preserve"> В какое время суток ты можешь услышать от мамы: «Пора спать». Какие вежливые слова говорят друг другу вечером?</w:t>
      </w:r>
    </w:p>
    <w:p w:rsidR="00E074B4" w:rsidRDefault="008117E0">
      <w:pPr>
        <w:pStyle w:val="a5"/>
        <w:spacing w:before="225" w:line="360" w:lineRule="atLeast"/>
        <w:rPr>
          <w:color w:val="111115"/>
          <w:sz w:val="28"/>
        </w:rPr>
      </w:pPr>
      <w:r>
        <w:rPr>
          <w:color w:val="111115"/>
          <w:sz w:val="28"/>
        </w:rPr>
        <w:t>______________________________________________________________________</w:t>
      </w:r>
    </w:p>
    <w:p w:rsidR="00E074B4" w:rsidRDefault="008117E0">
      <w:pPr>
        <w:pStyle w:val="a5"/>
        <w:spacing w:before="225" w:line="360" w:lineRule="atLeast"/>
        <w:rPr>
          <w:color w:val="111115"/>
          <w:sz w:val="28"/>
        </w:rPr>
      </w:pPr>
      <w:r>
        <w:rPr>
          <w:color w:val="111115"/>
          <w:sz w:val="28"/>
        </w:rPr>
        <w:t>Представь, что ты пришёл в магазин. Тебе надо купить карандаши. Как ты спросишь об этом продавца?______________________________________________________________</w:t>
      </w:r>
    </w:p>
    <w:p w:rsidR="00E074B4" w:rsidRDefault="00E074B4">
      <w:pPr>
        <w:pStyle w:val="a5"/>
        <w:spacing w:before="225" w:line="360" w:lineRule="atLeast"/>
        <w:rPr>
          <w:color w:val="111115"/>
          <w:sz w:val="20"/>
        </w:rPr>
      </w:pPr>
    </w:p>
    <w:p w:rsidR="00E074B4" w:rsidRDefault="008117E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IV четверть</w:t>
      </w:r>
    </w:p>
    <w:p w:rsidR="00E074B4" w:rsidRDefault="008117E0">
      <w:pPr>
        <w:pStyle w:val="a5"/>
        <w:numPr>
          <w:ilvl w:val="0"/>
          <w:numId w:val="12"/>
        </w:numPr>
        <w:spacing w:after="0" w:line="304" w:lineRule="atLeast"/>
        <w:rPr>
          <w:b/>
          <w:color w:val="111115"/>
        </w:rPr>
      </w:pPr>
      <w:r>
        <w:rPr>
          <w:b/>
          <w:color w:val="111115"/>
        </w:rPr>
        <w:t>Покажи и заштрихуй на картинке капусту, огурец и морковь.</w:t>
      </w:r>
    </w:p>
    <w:p w:rsidR="00E074B4" w:rsidRDefault="008117E0">
      <w:pPr>
        <w:pStyle w:val="a5"/>
        <w:spacing w:before="225" w:line="360" w:lineRule="atLeast"/>
        <w:rPr>
          <w:color w:val="111115"/>
          <w:sz w:val="20"/>
        </w:rPr>
      </w:pPr>
      <w:r>
        <w:rPr>
          <w:rFonts w:ascii="Calibri" w:hAnsi="Calibri"/>
          <w:noProof/>
          <w:color w:val="111115"/>
          <w:sz w:val="20"/>
        </w:rPr>
        <w:drawing>
          <wp:inline distT="0" distB="0" distL="0" distR="0" wp14:anchorId="070186EE" wp14:editId="60A1FB60">
            <wp:extent cx="1421296" cy="1306215"/>
            <wp:effectExtent l="0" t="0" r="0" b="0"/>
            <wp:docPr id="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7"/>
                    <a:srcRect/>
                    <a:stretch/>
                  </pic:blipFill>
                  <pic:spPr>
                    <a:xfrm>
                      <a:off x="0" y="0"/>
                      <a:ext cx="1421296" cy="130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4B4" w:rsidRDefault="00E074B4">
      <w:pPr>
        <w:pStyle w:val="a5"/>
        <w:spacing w:before="225" w:line="360" w:lineRule="atLeast"/>
        <w:rPr>
          <w:color w:val="111115"/>
          <w:sz w:val="20"/>
        </w:rPr>
      </w:pPr>
    </w:p>
    <w:p w:rsidR="00E074B4" w:rsidRDefault="008117E0">
      <w:pPr>
        <w:pStyle w:val="a5"/>
        <w:spacing w:after="0" w:line="304" w:lineRule="atLeast"/>
        <w:rPr>
          <w:color w:val="111115"/>
          <w:sz w:val="20"/>
        </w:rPr>
      </w:pPr>
      <w:r>
        <w:rPr>
          <w:b/>
          <w:color w:val="111115"/>
          <w:sz w:val="20"/>
        </w:rPr>
        <w:t>2.</w:t>
      </w:r>
      <w:r>
        <w:rPr>
          <w:b/>
          <w:color w:val="111115"/>
          <w:sz w:val="26"/>
        </w:rPr>
        <w:t xml:space="preserve"> Покажи на картинке и заштрихуй волка, ежа, мышь</w:t>
      </w:r>
      <w:r>
        <w:rPr>
          <w:color w:val="111115"/>
          <w:sz w:val="26"/>
        </w:rPr>
        <w:t>.</w:t>
      </w:r>
    </w:p>
    <w:p w:rsidR="00E074B4" w:rsidRDefault="008117E0">
      <w:pPr>
        <w:pStyle w:val="a5"/>
        <w:spacing w:after="0" w:line="360" w:lineRule="atLeast"/>
        <w:rPr>
          <w:color w:val="111115"/>
          <w:sz w:val="20"/>
        </w:rPr>
      </w:pPr>
      <w:r>
        <w:rPr>
          <w:rFonts w:ascii="Calibri" w:hAnsi="Calibri"/>
          <w:b/>
          <w:noProof/>
          <w:color w:val="111115"/>
          <w:sz w:val="20"/>
        </w:rPr>
        <w:drawing>
          <wp:anchor distT="0" distB="0" distL="114300" distR="114300" simplePos="0" relativeHeight="251656704" behindDoc="0" locked="0" layoutInCell="1" allowOverlap="1" wp14:anchorId="41358471" wp14:editId="3D26B27A">
            <wp:simplePos x="0" y="0"/>
            <wp:positionH relativeFrom="column">
              <wp:posOffset>4070350</wp:posOffset>
            </wp:positionH>
            <wp:positionV relativeFrom="line">
              <wp:posOffset>6985</wp:posOffset>
            </wp:positionV>
            <wp:extent cx="1361440" cy="1021080"/>
            <wp:effectExtent l="0" t="0" r="0" b="0"/>
            <wp:wrapSquare wrapText="bothSides" distT="0" distB="0" distL="114300" distR="114300"/>
            <wp:docPr id="1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8"/>
                    <a:srcRect/>
                    <a:stretch/>
                  </pic:blipFill>
                  <pic:spPr>
                    <a:xfrm>
                      <a:off x="0" y="0"/>
                      <a:ext cx="136144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color w:val="111115"/>
          <w:sz w:val="20"/>
        </w:rPr>
        <w:drawing>
          <wp:anchor distT="0" distB="0" distL="114300" distR="114300" simplePos="0" relativeHeight="251657728" behindDoc="0" locked="0" layoutInCell="1" allowOverlap="1" wp14:anchorId="1099BA7B" wp14:editId="7493B116">
            <wp:simplePos x="0" y="0"/>
            <wp:positionH relativeFrom="column">
              <wp:posOffset>2132330</wp:posOffset>
            </wp:positionH>
            <wp:positionV relativeFrom="line">
              <wp:posOffset>305435</wp:posOffset>
            </wp:positionV>
            <wp:extent cx="1242060" cy="867410"/>
            <wp:effectExtent l="0" t="0" r="0" b="0"/>
            <wp:wrapSquare wrapText="bothSides" distT="0" distB="0" distL="114300" distR="114300"/>
            <wp:docPr id="1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9"/>
                    <a:srcRect/>
                    <a:stretch/>
                  </pic:blipFill>
                  <pic:spPr>
                    <a:xfrm>
                      <a:off x="0" y="0"/>
                      <a:ext cx="1242060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color w:val="111115"/>
          <w:sz w:val="20"/>
        </w:rPr>
        <w:drawing>
          <wp:anchor distT="0" distB="0" distL="114300" distR="114300" simplePos="0" relativeHeight="251658752" behindDoc="0" locked="0" layoutInCell="1" allowOverlap="1" wp14:anchorId="60FD7FDE" wp14:editId="781F509F">
            <wp:simplePos x="0" y="0"/>
            <wp:positionH relativeFrom="column">
              <wp:posOffset>-5080</wp:posOffset>
            </wp:positionH>
            <wp:positionV relativeFrom="line">
              <wp:posOffset>106679</wp:posOffset>
            </wp:positionV>
            <wp:extent cx="1094105" cy="914400"/>
            <wp:effectExtent l="0" t="0" r="0" b="0"/>
            <wp:wrapSquare wrapText="bothSides" distT="0" distB="0" distL="114300" distR="114300"/>
            <wp:docPr id="1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20"/>
                    <a:srcRect/>
                    <a:stretch/>
                  </pic:blipFill>
                  <pic:spPr>
                    <a:xfrm>
                      <a:off x="0" y="0"/>
                      <a:ext cx="109410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74B4" w:rsidRDefault="00E074B4">
      <w:pPr>
        <w:pStyle w:val="a5"/>
        <w:spacing w:after="0" w:line="304" w:lineRule="atLeast"/>
        <w:rPr>
          <w:b/>
          <w:color w:val="111115"/>
          <w:sz w:val="20"/>
        </w:rPr>
      </w:pPr>
    </w:p>
    <w:p w:rsidR="00E074B4" w:rsidRDefault="008117E0">
      <w:pPr>
        <w:pStyle w:val="a5"/>
        <w:spacing w:before="225" w:line="360" w:lineRule="atLeast"/>
        <w:rPr>
          <w:b/>
          <w:color w:val="111115"/>
          <w:sz w:val="20"/>
        </w:rPr>
      </w:pPr>
      <w:r>
        <w:rPr>
          <w:b/>
          <w:color w:val="111115"/>
          <w:sz w:val="20"/>
        </w:rPr>
        <w:t> </w:t>
      </w:r>
    </w:p>
    <w:p w:rsidR="00E074B4" w:rsidRDefault="008117E0">
      <w:pPr>
        <w:spacing w:after="0" w:line="0" w:lineRule="auto"/>
        <w:rPr>
          <w:rFonts w:ascii="ff1" w:hAnsi="ff1"/>
          <w:sz w:val="81"/>
        </w:rPr>
      </w:pPr>
      <w:r>
        <w:rPr>
          <w:rFonts w:ascii="ff1" w:hAnsi="ff1"/>
          <w:sz w:val="81"/>
        </w:rPr>
        <w:t>1. Как тебя зовут?</w:t>
      </w:r>
      <w:r>
        <w:rPr>
          <w:rFonts w:ascii="ff2" w:hAnsi="ff2"/>
          <w:sz w:val="81"/>
        </w:rPr>
        <w:t xml:space="preserve"> </w:t>
      </w:r>
    </w:p>
    <w:p w:rsidR="00E074B4" w:rsidRDefault="008117E0">
      <w:pPr>
        <w:pStyle w:val="a5"/>
        <w:spacing w:after="0" w:line="304" w:lineRule="atLeast"/>
        <w:rPr>
          <w:b/>
          <w:color w:val="111115"/>
        </w:rPr>
      </w:pPr>
      <w:r>
        <w:rPr>
          <w:b/>
        </w:rPr>
        <w:lastRenderedPageBreak/>
        <w:t xml:space="preserve">3. </w:t>
      </w:r>
      <w:r>
        <w:rPr>
          <w:b/>
          <w:color w:val="111115"/>
        </w:rPr>
        <w:t>Покажи на картинке домашних животных.</w:t>
      </w:r>
    </w:p>
    <w:p w:rsidR="00E074B4" w:rsidRDefault="008117E0">
      <w:pPr>
        <w:pStyle w:val="a5"/>
        <w:spacing w:after="0" w:line="304" w:lineRule="atLeast"/>
        <w:rPr>
          <w:color w:val="111115"/>
          <w:sz w:val="20"/>
        </w:rPr>
      </w:pPr>
      <w:r>
        <w:rPr>
          <w:rFonts w:ascii="Calibri" w:hAnsi="Calibri"/>
          <w:noProof/>
          <w:color w:val="111115"/>
          <w:sz w:val="26"/>
        </w:rPr>
        <w:drawing>
          <wp:inline distT="0" distB="0" distL="0" distR="0" wp14:anchorId="6464CFF5" wp14:editId="0A8ACEF0">
            <wp:extent cx="3939540" cy="2705100"/>
            <wp:effectExtent l="0" t="0" r="0" b="0"/>
            <wp:docPr id="1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21"/>
                    <a:srcRect/>
                    <a:stretch/>
                  </pic:blipFill>
                  <pic:spPr>
                    <a:xfrm>
                      <a:off x="0" y="0"/>
                      <a:ext cx="393954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4B4" w:rsidRDefault="00E074B4">
      <w:pPr>
        <w:tabs>
          <w:tab w:val="left" w:pos="284"/>
        </w:tabs>
        <w:jc w:val="center"/>
        <w:rPr>
          <w:rFonts w:ascii="Times New Roman" w:hAnsi="Times New Roman"/>
          <w:b/>
          <w:sz w:val="28"/>
        </w:rPr>
      </w:pPr>
    </w:p>
    <w:p w:rsidR="00E074B4" w:rsidRDefault="00E074B4">
      <w:pPr>
        <w:tabs>
          <w:tab w:val="left" w:pos="284"/>
        </w:tabs>
        <w:jc w:val="center"/>
        <w:rPr>
          <w:rFonts w:ascii="Times New Roman" w:hAnsi="Times New Roman"/>
          <w:b/>
          <w:sz w:val="28"/>
        </w:rPr>
      </w:pPr>
    </w:p>
    <w:p w:rsidR="00E074B4" w:rsidRDefault="00E074B4">
      <w:pPr>
        <w:tabs>
          <w:tab w:val="left" w:pos="284"/>
        </w:tabs>
        <w:jc w:val="center"/>
        <w:rPr>
          <w:rFonts w:ascii="Times New Roman" w:hAnsi="Times New Roman"/>
          <w:b/>
          <w:sz w:val="28"/>
        </w:rPr>
      </w:pPr>
    </w:p>
    <w:p w:rsidR="00E074B4" w:rsidRDefault="00E074B4">
      <w:pPr>
        <w:tabs>
          <w:tab w:val="left" w:pos="284"/>
        </w:tabs>
        <w:jc w:val="center"/>
        <w:rPr>
          <w:rFonts w:ascii="Times New Roman" w:hAnsi="Times New Roman"/>
          <w:b/>
          <w:sz w:val="28"/>
        </w:rPr>
      </w:pPr>
    </w:p>
    <w:p w:rsidR="00E074B4" w:rsidRDefault="00E074B4">
      <w:pPr>
        <w:tabs>
          <w:tab w:val="left" w:pos="284"/>
        </w:tabs>
        <w:jc w:val="center"/>
        <w:rPr>
          <w:rFonts w:ascii="Times New Roman" w:hAnsi="Times New Roman"/>
          <w:b/>
          <w:sz w:val="28"/>
        </w:rPr>
      </w:pPr>
    </w:p>
    <w:p w:rsidR="00E074B4" w:rsidRDefault="00E074B4">
      <w:pPr>
        <w:tabs>
          <w:tab w:val="left" w:pos="284"/>
        </w:tabs>
        <w:jc w:val="center"/>
        <w:rPr>
          <w:rFonts w:ascii="Times New Roman" w:hAnsi="Times New Roman"/>
          <w:b/>
          <w:sz w:val="28"/>
        </w:rPr>
      </w:pPr>
    </w:p>
    <w:p w:rsidR="00E074B4" w:rsidRDefault="00E074B4">
      <w:pPr>
        <w:tabs>
          <w:tab w:val="left" w:pos="284"/>
        </w:tabs>
        <w:rPr>
          <w:rFonts w:ascii="Times New Roman" w:hAnsi="Times New Roman"/>
          <w:b/>
          <w:sz w:val="28"/>
        </w:rPr>
      </w:pPr>
    </w:p>
    <w:p w:rsidR="00E074B4" w:rsidRDefault="00E074B4">
      <w:pPr>
        <w:tabs>
          <w:tab w:val="left" w:pos="284"/>
        </w:tabs>
        <w:rPr>
          <w:rFonts w:ascii="Times New Roman" w:hAnsi="Times New Roman"/>
          <w:b/>
          <w:sz w:val="28"/>
        </w:rPr>
      </w:pPr>
    </w:p>
    <w:p w:rsidR="00E074B4" w:rsidRDefault="008117E0">
      <w:pPr>
        <w:tabs>
          <w:tab w:val="left" w:pos="28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Итоговая проверочная работа.</w:t>
      </w:r>
    </w:p>
    <w:p w:rsidR="00E074B4" w:rsidRDefault="008117E0">
      <w:pPr>
        <w:pStyle w:val="a9"/>
        <w:numPr>
          <w:ilvl w:val="0"/>
          <w:numId w:val="13"/>
        </w:numPr>
        <w:rPr>
          <w:rFonts w:ascii="Times New Roman" w:hAnsi="Times New Roman"/>
          <w:b/>
          <w:color w:val="111115"/>
          <w:sz w:val="24"/>
          <w:highlight w:val="white"/>
        </w:rPr>
      </w:pPr>
      <w:r>
        <w:rPr>
          <w:rFonts w:ascii="Times New Roman" w:hAnsi="Times New Roman"/>
          <w:b/>
          <w:color w:val="111115"/>
          <w:sz w:val="24"/>
          <w:highlight w:val="white"/>
        </w:rPr>
        <w:t>Покажи на картинке домашних животных. Обведи по точкам.</w:t>
      </w:r>
    </w:p>
    <w:p w:rsidR="00E074B4" w:rsidRDefault="008117E0">
      <w:pPr>
        <w:ind w:left="360"/>
        <w:rPr>
          <w:rFonts w:ascii="Times New Roman" w:hAnsi="Times New Roman"/>
          <w:b/>
          <w:sz w:val="24"/>
        </w:rPr>
      </w:pPr>
      <w:r>
        <w:rPr>
          <w:noProof/>
        </w:rPr>
        <w:drawing>
          <wp:inline distT="0" distB="0" distL="0" distR="0" wp14:anchorId="0A317401" wp14:editId="263C014A">
            <wp:extent cx="3355511" cy="1938130"/>
            <wp:effectExtent l="0" t="0" r="0" b="0"/>
            <wp:docPr id="1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22"/>
                    <a:srcRect/>
                    <a:stretch/>
                  </pic:blipFill>
                  <pic:spPr>
                    <a:xfrm>
                      <a:off x="0" y="0"/>
                      <a:ext cx="3355511" cy="193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4B4" w:rsidRDefault="00E074B4">
      <w:pPr>
        <w:ind w:left="360"/>
        <w:rPr>
          <w:rFonts w:ascii="Times New Roman" w:hAnsi="Times New Roman"/>
          <w:b/>
          <w:sz w:val="24"/>
        </w:rPr>
      </w:pPr>
    </w:p>
    <w:p w:rsidR="00E074B4" w:rsidRDefault="008117E0">
      <w:pPr>
        <w:pStyle w:val="a5"/>
        <w:spacing w:after="0" w:line="304" w:lineRule="atLeast"/>
        <w:rPr>
          <w:b/>
          <w:color w:val="111115"/>
        </w:rPr>
      </w:pPr>
      <w:r>
        <w:rPr>
          <w:b/>
        </w:rPr>
        <w:t>2.</w:t>
      </w:r>
      <w:r>
        <w:rPr>
          <w:b/>
          <w:color w:val="111115"/>
        </w:rPr>
        <w:t xml:space="preserve"> Покажи (назови) на картинке средства личной гигиены: зуб. щетка, мыло, зуб. паста, полотенце.</w:t>
      </w:r>
    </w:p>
    <w:p w:rsidR="00E074B4" w:rsidRDefault="008117E0">
      <w:pPr>
        <w:pStyle w:val="a5"/>
        <w:spacing w:before="225" w:line="360" w:lineRule="atLeast"/>
        <w:rPr>
          <w:color w:val="111115"/>
          <w:sz w:val="20"/>
        </w:rPr>
      </w:pPr>
      <w:r>
        <w:rPr>
          <w:rFonts w:ascii="Calibri" w:hAnsi="Calibri"/>
          <w:noProof/>
          <w:color w:val="111115"/>
          <w:sz w:val="20"/>
        </w:rPr>
        <w:drawing>
          <wp:inline distT="0" distB="0" distL="0" distR="0" wp14:anchorId="670A2CD4" wp14:editId="0C669CA8">
            <wp:extent cx="2557005" cy="1739348"/>
            <wp:effectExtent l="0" t="0" r="0" b="0"/>
            <wp:docPr id="1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23"/>
                    <a:srcRect/>
                    <a:stretch/>
                  </pic:blipFill>
                  <pic:spPr>
                    <a:xfrm>
                      <a:off x="0" y="0"/>
                      <a:ext cx="2557005" cy="1739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4B4" w:rsidRDefault="008117E0">
      <w:pPr>
        <w:pStyle w:val="a5"/>
        <w:spacing w:after="0" w:line="304" w:lineRule="atLeast"/>
        <w:rPr>
          <w:b/>
          <w:color w:val="111115"/>
        </w:rPr>
      </w:pPr>
      <w:r>
        <w:rPr>
          <w:b/>
          <w:color w:val="111115"/>
        </w:rPr>
        <w:t>3. Выдели и покажи (назови) на картинке только продукты  питания. Раскрась картинку.</w:t>
      </w:r>
    </w:p>
    <w:p w:rsidR="00E074B4" w:rsidRDefault="008117E0">
      <w:pPr>
        <w:pStyle w:val="a5"/>
        <w:spacing w:before="225" w:line="360" w:lineRule="atLeast"/>
        <w:rPr>
          <w:color w:val="111115"/>
          <w:sz w:val="20"/>
        </w:rPr>
      </w:pPr>
      <w:r>
        <w:rPr>
          <w:rFonts w:ascii="Calibri" w:hAnsi="Calibri"/>
          <w:noProof/>
          <w:color w:val="111115"/>
          <w:sz w:val="20"/>
        </w:rPr>
        <w:lastRenderedPageBreak/>
        <w:drawing>
          <wp:inline distT="0" distB="0" distL="0" distR="0" wp14:anchorId="57949220" wp14:editId="79B6BF32">
            <wp:extent cx="3021330" cy="3061335"/>
            <wp:effectExtent l="0" t="0" r="0" b="0"/>
            <wp:docPr id="1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24"/>
                    <a:srcRect/>
                    <a:stretch/>
                  </pic:blipFill>
                  <pic:spPr>
                    <a:xfrm>
                      <a:off x="0" y="0"/>
                      <a:ext cx="3021330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4B4" w:rsidRDefault="00E074B4">
      <w:pPr>
        <w:pStyle w:val="a5"/>
        <w:spacing w:before="225" w:line="360" w:lineRule="atLeast"/>
        <w:rPr>
          <w:color w:val="111115"/>
          <w:sz w:val="20"/>
        </w:rPr>
      </w:pPr>
    </w:p>
    <w:p w:rsidR="00E074B4" w:rsidRDefault="00E074B4">
      <w:pPr>
        <w:pStyle w:val="a5"/>
        <w:spacing w:before="225" w:line="360" w:lineRule="atLeast"/>
        <w:rPr>
          <w:color w:val="111115"/>
          <w:sz w:val="20"/>
        </w:rPr>
      </w:pPr>
    </w:p>
    <w:p w:rsidR="00E074B4" w:rsidRDefault="00E074B4">
      <w:pPr>
        <w:pStyle w:val="a5"/>
        <w:spacing w:before="225" w:line="360" w:lineRule="atLeast"/>
        <w:rPr>
          <w:color w:val="111115"/>
          <w:sz w:val="20"/>
        </w:rPr>
      </w:pPr>
    </w:p>
    <w:p w:rsidR="00E074B4" w:rsidRDefault="00E074B4">
      <w:pPr>
        <w:pStyle w:val="a5"/>
        <w:spacing w:before="225" w:line="360" w:lineRule="atLeast"/>
        <w:rPr>
          <w:color w:val="111115"/>
          <w:sz w:val="20"/>
        </w:rPr>
      </w:pPr>
    </w:p>
    <w:p w:rsidR="00E074B4" w:rsidRDefault="00E074B4">
      <w:pPr>
        <w:pStyle w:val="a5"/>
        <w:spacing w:before="225" w:line="360" w:lineRule="atLeast"/>
        <w:rPr>
          <w:color w:val="111115"/>
          <w:sz w:val="20"/>
        </w:rPr>
      </w:pPr>
    </w:p>
    <w:p w:rsidR="00E074B4" w:rsidRDefault="00E074B4">
      <w:pPr>
        <w:pStyle w:val="a5"/>
        <w:spacing w:before="225" w:line="360" w:lineRule="atLeast"/>
        <w:rPr>
          <w:color w:val="111115"/>
          <w:sz w:val="20"/>
        </w:rPr>
      </w:pPr>
    </w:p>
    <w:p w:rsidR="0023015D" w:rsidRDefault="0023015D">
      <w:pPr>
        <w:pStyle w:val="a5"/>
        <w:spacing w:before="225" w:line="360" w:lineRule="atLeast"/>
        <w:rPr>
          <w:color w:val="111115"/>
          <w:sz w:val="20"/>
        </w:rPr>
      </w:pPr>
    </w:p>
    <w:p w:rsidR="00572405" w:rsidRDefault="00572405">
      <w:pPr>
        <w:pStyle w:val="a5"/>
        <w:spacing w:before="225" w:line="360" w:lineRule="atLeast"/>
        <w:rPr>
          <w:color w:val="111115"/>
          <w:sz w:val="20"/>
        </w:rPr>
      </w:pPr>
    </w:p>
    <w:p w:rsidR="00572405" w:rsidRDefault="008117E0" w:rsidP="00572405">
      <w:pPr>
        <w:jc w:val="right"/>
        <w:rPr>
          <w:rFonts w:ascii="Times New Roman" w:hAnsi="Times New Roman"/>
          <w:sz w:val="24"/>
          <w:szCs w:val="24"/>
        </w:rPr>
      </w:pPr>
      <w:r w:rsidRPr="0023015D">
        <w:rPr>
          <w:rFonts w:ascii="Times New Roman" w:hAnsi="Times New Roman"/>
          <w:sz w:val="24"/>
          <w:szCs w:val="24"/>
        </w:rPr>
        <w:t>Приложение 3</w:t>
      </w:r>
    </w:p>
    <w:p w:rsidR="00E074B4" w:rsidRPr="00572405" w:rsidRDefault="008117E0" w:rsidP="00572405">
      <w:pPr>
        <w:jc w:val="center"/>
        <w:rPr>
          <w:rFonts w:ascii="Times New Roman" w:hAnsi="Times New Roman"/>
          <w:sz w:val="24"/>
          <w:szCs w:val="24"/>
        </w:rPr>
      </w:pPr>
      <w:bookmarkStart w:id="6" w:name="_GoBack"/>
      <w:bookmarkEnd w:id="6"/>
      <w:r w:rsidRPr="0023015D">
        <w:rPr>
          <w:rFonts w:ascii="Times New Roman" w:hAnsi="Times New Roman"/>
          <w:b/>
          <w:sz w:val="24"/>
          <w:szCs w:val="24"/>
        </w:rPr>
        <w:t>Описание учебно-методического и материально-технического обеспечения</w:t>
      </w:r>
    </w:p>
    <w:p w:rsidR="00E074B4" w:rsidRPr="0023015D" w:rsidRDefault="002301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образовательного процесса</w:t>
      </w:r>
    </w:p>
    <w:p w:rsidR="00E074B4" w:rsidRDefault="00E074B4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E074B4" w:rsidRDefault="008117E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  <w:u w:val="single"/>
        </w:rPr>
        <w:t>Учебно-методический комплекс</w:t>
      </w:r>
      <w:r>
        <w:rPr>
          <w:rFonts w:ascii="Times New Roman" w:hAnsi="Times New Roman"/>
          <w:sz w:val="24"/>
        </w:rPr>
        <w:t>:</w:t>
      </w:r>
    </w:p>
    <w:p w:rsidR="00572405" w:rsidRDefault="00572405">
      <w:pPr>
        <w:spacing w:after="0" w:line="240" w:lineRule="auto"/>
        <w:rPr>
          <w:rFonts w:ascii="Times New Roman" w:hAnsi="Times New Roman"/>
          <w:sz w:val="24"/>
        </w:rPr>
      </w:pPr>
    </w:p>
    <w:p w:rsidR="00E074B4" w:rsidRDefault="008117E0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Адаптированная основная общеобразовательная программа ГБОУ ВКШИ (вариант 1);</w:t>
      </w:r>
    </w:p>
    <w:p w:rsidR="00572405" w:rsidRDefault="00572405" w:rsidP="00572405">
      <w:pPr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</w:p>
    <w:p w:rsidR="00E074B4" w:rsidRDefault="008117E0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color w:val="171717"/>
          <w:sz w:val="24"/>
        </w:rPr>
      </w:pPr>
      <w:r>
        <w:rPr>
          <w:rFonts w:ascii="Times New Roman" w:hAnsi="Times New Roman"/>
          <w:color w:val="171717"/>
          <w:sz w:val="24"/>
        </w:rPr>
        <w:t>Комарова С.В. Речевая практика. 2 класс. Учебник для общеобразовательных организаций, реализующих адаптированные основные общеобразовательные программы - 6-е издание, Москва,  Просвещение, 2023.</w:t>
      </w:r>
    </w:p>
    <w:p w:rsidR="00572405" w:rsidRDefault="00572405" w:rsidP="00572405">
      <w:pPr>
        <w:spacing w:after="0" w:line="240" w:lineRule="auto"/>
        <w:rPr>
          <w:rFonts w:ascii="Times New Roman" w:hAnsi="Times New Roman"/>
          <w:color w:val="171717"/>
          <w:sz w:val="24"/>
        </w:rPr>
      </w:pPr>
    </w:p>
    <w:p w:rsidR="00E074B4" w:rsidRDefault="00E074B4">
      <w:pPr>
        <w:spacing w:after="0" w:line="1" w:lineRule="exact"/>
        <w:rPr>
          <w:rFonts w:ascii="Times New Roman" w:hAnsi="Times New Roman"/>
          <w:sz w:val="24"/>
        </w:rPr>
      </w:pPr>
    </w:p>
    <w:p w:rsidR="00E074B4" w:rsidRDefault="00E074B4">
      <w:pPr>
        <w:spacing w:after="0" w:line="3" w:lineRule="exact"/>
        <w:rPr>
          <w:rFonts w:ascii="Times New Roman" w:hAnsi="Times New Roman"/>
          <w:sz w:val="24"/>
        </w:rPr>
      </w:pPr>
    </w:p>
    <w:p w:rsidR="00E074B4" w:rsidRDefault="008117E0">
      <w:pPr>
        <w:spacing w:after="0" w:line="240" w:lineRule="auto"/>
        <w:ind w:left="7"/>
        <w:rPr>
          <w:rFonts w:ascii="Times New Roman" w:hAnsi="Times New Roman"/>
          <w:i/>
          <w:color w:val="1A1A1A"/>
          <w:sz w:val="24"/>
          <w:u w:val="single"/>
        </w:rPr>
      </w:pPr>
      <w:r>
        <w:rPr>
          <w:rFonts w:ascii="Times New Roman" w:hAnsi="Times New Roman"/>
          <w:i/>
          <w:color w:val="1A1A1A"/>
          <w:sz w:val="24"/>
          <w:u w:val="single"/>
        </w:rPr>
        <w:t>Электронные образовательные ресурсы:</w:t>
      </w:r>
    </w:p>
    <w:p w:rsidR="00572405" w:rsidRDefault="00572405">
      <w:pPr>
        <w:spacing w:after="0" w:line="240" w:lineRule="auto"/>
        <w:ind w:left="7"/>
        <w:rPr>
          <w:rFonts w:ascii="Times New Roman" w:hAnsi="Times New Roman"/>
          <w:i/>
          <w:sz w:val="24"/>
          <w:u w:val="single"/>
        </w:rPr>
      </w:pPr>
    </w:p>
    <w:p w:rsidR="00E074B4" w:rsidRDefault="008117E0">
      <w:pPr>
        <w:tabs>
          <w:tab w:val="left" w:pos="727"/>
        </w:tabs>
        <w:spacing w:after="0" w:line="240" w:lineRule="auto"/>
        <w:rPr>
          <w:rFonts w:ascii="Times New Roman" w:hAnsi="Times New Roman"/>
          <w:color w:val="1A1A1A"/>
          <w:sz w:val="24"/>
        </w:rPr>
      </w:pPr>
      <w:r>
        <w:rPr>
          <w:rFonts w:ascii="Times New Roman" w:hAnsi="Times New Roman"/>
          <w:color w:val="0000FF"/>
          <w:sz w:val="24"/>
          <w:u w:val="single"/>
        </w:rPr>
        <w:t>1.http://www.shkola-abv.ru/katalog-prezentatsij/ritorika/</w:t>
      </w:r>
    </w:p>
    <w:p w:rsidR="00E074B4" w:rsidRDefault="008117E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FF"/>
          <w:sz w:val="24"/>
          <w:u w:val="single"/>
        </w:rPr>
        <w:t>2.https://konspekteka.ru/</w:t>
      </w:r>
      <w:proofErr w:type="spellStart"/>
      <w:r>
        <w:rPr>
          <w:rFonts w:ascii="Times New Roman" w:hAnsi="Times New Roman"/>
          <w:color w:val="0000FF"/>
          <w:sz w:val="24"/>
          <w:u w:val="single"/>
        </w:rPr>
        <w:t>search</w:t>
      </w:r>
      <w:proofErr w:type="spellEnd"/>
    </w:p>
    <w:sectPr w:rsidR="00E074B4" w:rsidSect="002834F6">
      <w:footerReference w:type="default" r:id="rId25"/>
      <w:pgSz w:w="16838" w:h="11906" w:orient="landscape"/>
      <w:pgMar w:top="720" w:right="720" w:bottom="720" w:left="72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15D" w:rsidRDefault="0023015D">
      <w:pPr>
        <w:spacing w:after="0" w:line="240" w:lineRule="auto"/>
      </w:pPr>
      <w:r>
        <w:separator/>
      </w:r>
    </w:p>
  </w:endnote>
  <w:endnote w:type="continuationSeparator" w:id="0">
    <w:p w:rsidR="0023015D" w:rsidRDefault="0023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15D" w:rsidRDefault="0023015D">
    <w:pPr>
      <w:framePr w:wrap="around" w:vAnchor="text" w:hAnchor="margin" w:xAlign="right" w:y="1"/>
    </w:pPr>
  </w:p>
  <w:p w:rsidR="0023015D" w:rsidRDefault="0023015D" w:rsidP="002834F6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15D" w:rsidRDefault="0023015D">
    <w:pPr>
      <w:pStyle w:val="af4"/>
      <w:jc w:val="right"/>
    </w:pPr>
  </w:p>
  <w:p w:rsidR="0023015D" w:rsidRDefault="0023015D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15D" w:rsidRDefault="0023015D">
      <w:pPr>
        <w:spacing w:after="0" w:line="240" w:lineRule="auto"/>
      </w:pPr>
      <w:r>
        <w:separator/>
      </w:r>
    </w:p>
  </w:footnote>
  <w:footnote w:type="continuationSeparator" w:id="0">
    <w:p w:rsidR="0023015D" w:rsidRDefault="00230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56E0"/>
    <w:multiLevelType w:val="multilevel"/>
    <w:tmpl w:val="338E2060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>
    <w:nsid w:val="1B7A5F6A"/>
    <w:multiLevelType w:val="multilevel"/>
    <w:tmpl w:val="5F581296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hAnsi="Noto Sans Symbols"/>
      </w:rPr>
    </w:lvl>
  </w:abstractNum>
  <w:abstractNum w:abstractNumId="2">
    <w:nsid w:val="1CAE7284"/>
    <w:multiLevelType w:val="multilevel"/>
    <w:tmpl w:val="DF80F5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·"/>
      <w:lvlJc w:val="left"/>
      <w:pPr>
        <w:ind w:left="1800" w:hanging="720"/>
      </w:pPr>
      <w:rPr>
        <w:rFonts w:ascii="Times New Roman" w:hAnsi="Times New Roman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3545C55"/>
    <w:multiLevelType w:val="multilevel"/>
    <w:tmpl w:val="E8E89FB6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hAnsi="Noto Sans Symbols"/>
      </w:rPr>
    </w:lvl>
  </w:abstractNum>
  <w:abstractNum w:abstractNumId="4">
    <w:nsid w:val="3EFD2AD9"/>
    <w:multiLevelType w:val="multilevel"/>
    <w:tmpl w:val="1A50C140"/>
    <w:lvl w:ilvl="0">
      <w:start w:val="1"/>
      <w:numFmt w:val="bullet"/>
      <w:lvlText w:val="−"/>
      <w:lvlJc w:val="left"/>
      <w:pPr>
        <w:ind w:left="1353" w:hanging="35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946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666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5106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826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266" w:hanging="360"/>
      </w:pPr>
      <w:rPr>
        <w:rFonts w:ascii="Noto Sans Symbols" w:hAnsi="Noto Sans Symbols"/>
      </w:rPr>
    </w:lvl>
  </w:abstractNum>
  <w:abstractNum w:abstractNumId="5">
    <w:nsid w:val="3F3C29E2"/>
    <w:multiLevelType w:val="multilevel"/>
    <w:tmpl w:val="134481B8"/>
    <w:lvl w:ilvl="0">
      <w:start w:val="1"/>
      <w:numFmt w:val="decimal"/>
      <w:lvlText w:val="%1."/>
      <w:lvlJc w:val="left"/>
      <w:pPr>
        <w:ind w:left="135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lef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lef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left"/>
      <w:pPr>
        <w:ind w:left="7113" w:hanging="180"/>
      </w:pPr>
    </w:lvl>
  </w:abstractNum>
  <w:abstractNum w:abstractNumId="6">
    <w:nsid w:val="545924B0"/>
    <w:multiLevelType w:val="multilevel"/>
    <w:tmpl w:val="3932C5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6A336A37"/>
    <w:multiLevelType w:val="multilevel"/>
    <w:tmpl w:val="0CD6DDE0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8">
    <w:nsid w:val="7DB4414D"/>
    <w:multiLevelType w:val="multilevel"/>
    <w:tmpl w:val="EA123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1"/>
  </w:num>
  <w:num w:numId="9">
    <w:abstractNumId w:val="6"/>
  </w:num>
  <w:num w:numId="10">
    <w:abstractNumId w:val="3"/>
  </w:num>
  <w:num w:numId="11">
    <w:abstractNumId w:val="8"/>
  </w:num>
  <w:num w:numId="12">
    <w:abstractNumId w:val="8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74B4"/>
    <w:rsid w:val="001E6962"/>
    <w:rsid w:val="0023015D"/>
    <w:rsid w:val="002834F6"/>
    <w:rsid w:val="0031350E"/>
    <w:rsid w:val="00572405"/>
    <w:rsid w:val="008117E0"/>
    <w:rsid w:val="00E074B4"/>
    <w:rsid w:val="00E8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2F5496" w:themeColor="accent1" w:themeShade="BF"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Theme="majorHAnsi" w:hAnsiTheme="majorHAnsi"/>
      <w:color w:val="2F5496" w:themeColor="accent1" w:themeShade="B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Основной шрифт абзаца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Pr>
      <w:rFonts w:ascii="Calibri" w:hAnsi="Calibri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a7">
    <w:name w:val="No Spacing"/>
    <w:link w:val="a8"/>
    <w:pPr>
      <w:spacing w:after="0" w:line="240" w:lineRule="auto"/>
    </w:pPr>
    <w:rPr>
      <w:rFonts w:ascii="Calibri" w:hAnsi="Calibri"/>
    </w:rPr>
  </w:style>
  <w:style w:type="character" w:customStyle="1" w:styleId="a8">
    <w:name w:val="Без интервала Знак"/>
    <w:link w:val="a7"/>
    <w:rPr>
      <w:rFonts w:ascii="Calibri" w:hAnsi="Calibri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List Paragraph"/>
    <w:basedOn w:val="a"/>
    <w:link w:val="aa"/>
    <w:pPr>
      <w:ind w:left="720"/>
      <w:contextualSpacing/>
    </w:pPr>
    <w:rPr>
      <w:rFonts w:asciiTheme="minorHAnsi" w:hAnsiTheme="minorHAnsi"/>
    </w:rPr>
  </w:style>
  <w:style w:type="character" w:customStyle="1" w:styleId="aa">
    <w:name w:val="Абзац списка Знак"/>
    <w:basedOn w:val="1"/>
    <w:link w:val="a9"/>
    <w:rPr>
      <w:rFonts w:asciiTheme="minorHAnsi" w:hAnsiTheme="minorHAnsi"/>
    </w:rPr>
  </w:style>
  <w:style w:type="paragraph" w:styleId="ab">
    <w:name w:val="TOC Heading"/>
    <w:basedOn w:val="10"/>
    <w:next w:val="a"/>
    <w:link w:val="ac"/>
    <w:pPr>
      <w:spacing w:line="264" w:lineRule="auto"/>
      <w:outlineLvl w:val="8"/>
    </w:pPr>
  </w:style>
  <w:style w:type="character" w:customStyle="1" w:styleId="ac">
    <w:name w:val="Заголовок оглавления Знак"/>
    <w:basedOn w:val="11"/>
    <w:link w:val="ab"/>
    <w:rPr>
      <w:rFonts w:asciiTheme="majorHAnsi" w:hAnsiTheme="majorHAnsi"/>
      <w:color w:val="2F5496" w:themeColor="accent1" w:themeShade="BF"/>
      <w:sz w:val="3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32"/>
    </w:rPr>
  </w:style>
  <w:style w:type="paragraph" w:customStyle="1" w:styleId="13">
    <w:name w:val="Гиперссылка1"/>
    <w:link w:val="ad"/>
    <w:rPr>
      <w:color w:val="0000FF"/>
      <w:u w:val="single"/>
    </w:rPr>
  </w:style>
  <w:style w:type="character" w:styleId="ad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e">
    <w:name w:val="Body Text"/>
    <w:basedOn w:val="a"/>
    <w:link w:val="af"/>
    <w:pPr>
      <w:spacing w:after="120" w:line="240" w:lineRule="auto"/>
    </w:pPr>
    <w:rPr>
      <w:sz w:val="20"/>
    </w:rPr>
  </w:style>
  <w:style w:type="character" w:customStyle="1" w:styleId="af">
    <w:name w:val="Основной текст Знак"/>
    <w:basedOn w:val="1"/>
    <w:link w:val="ae"/>
    <w:rPr>
      <w:rFonts w:ascii="Calibri" w:hAnsi="Calibri"/>
      <w:sz w:val="20"/>
    </w:rPr>
  </w:style>
  <w:style w:type="paragraph" w:styleId="af0">
    <w:name w:val="Subtitle"/>
    <w:link w:val="af1"/>
    <w:uiPriority w:val="11"/>
    <w:qFormat/>
    <w:rPr>
      <w:rFonts w:ascii="XO Thames" w:hAnsi="XO Thames"/>
      <w:i/>
      <w:color w:val="616161"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2">
    <w:name w:val="Title"/>
    <w:link w:val="af3"/>
    <w:uiPriority w:val="10"/>
    <w:qFormat/>
    <w:rPr>
      <w:rFonts w:ascii="XO Thames" w:hAnsi="XO Thames"/>
      <w:b/>
      <w:sz w:val="52"/>
    </w:rPr>
  </w:style>
  <w:style w:type="character" w:customStyle="1" w:styleId="af3">
    <w:name w:val="Название Знак"/>
    <w:link w:val="af2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26"/>
    </w:rPr>
  </w:style>
  <w:style w:type="paragraph" w:styleId="af4">
    <w:name w:val="footer"/>
    <w:basedOn w:val="a"/>
    <w:link w:val="af5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5">
    <w:name w:val="Нижний колонтитул Знак"/>
    <w:basedOn w:val="1"/>
    <w:link w:val="af4"/>
    <w:uiPriority w:val="99"/>
    <w:rPr>
      <w:rFonts w:ascii="Times New Roman" w:hAnsi="Times New Roman"/>
      <w:sz w:val="24"/>
    </w:rPr>
  </w:style>
  <w:style w:type="table" w:styleId="af6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E85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85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23</Pages>
  <Words>3142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cp:lastPrinted>2025-09-24T14:29:00Z</cp:lastPrinted>
  <dcterms:created xsi:type="dcterms:W3CDTF">2025-09-14T06:30:00Z</dcterms:created>
  <dcterms:modified xsi:type="dcterms:W3CDTF">2025-09-24T14:30:00Z</dcterms:modified>
</cp:coreProperties>
</file>